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5" w:type="dxa"/>
        <w:tblLook w:val="00A0" w:firstRow="1" w:lastRow="0" w:firstColumn="1" w:lastColumn="0" w:noHBand="0" w:noVBand="0"/>
      </w:tblPr>
      <w:tblGrid>
        <w:gridCol w:w="4962"/>
        <w:gridCol w:w="5193"/>
      </w:tblGrid>
      <w:tr w:rsidR="002C6B56" w:rsidTr="00453E09">
        <w:trPr>
          <w:trHeight w:val="2190"/>
        </w:trPr>
        <w:tc>
          <w:tcPr>
            <w:tcW w:w="4962" w:type="dxa"/>
          </w:tcPr>
          <w:p w:rsidR="002C6B56" w:rsidRPr="00453E09" w:rsidRDefault="002C6B56" w:rsidP="00453E09">
            <w:pPr>
              <w:spacing w:line="240" w:lineRule="auto"/>
              <w:ind w:left="34" w:firstLine="0"/>
              <w:rPr>
                <w:szCs w:val="28"/>
              </w:rPr>
            </w:pPr>
            <w:r w:rsidRPr="00453E09">
              <w:rPr>
                <w:szCs w:val="28"/>
              </w:rPr>
              <w:t>УТВЕРЖДАЮ</w:t>
            </w:r>
          </w:p>
          <w:p w:rsidR="002C6B56" w:rsidRPr="00453E09" w:rsidRDefault="00441942" w:rsidP="00441942">
            <w:pPr>
              <w:spacing w:line="240" w:lineRule="auto"/>
              <w:ind w:left="34" w:firstLine="0"/>
              <w:jc w:val="left"/>
              <w:rPr>
                <w:szCs w:val="28"/>
              </w:rPr>
            </w:pPr>
            <w:r>
              <w:rPr>
                <w:szCs w:val="28"/>
              </w:rPr>
              <w:t>И.о. г</w:t>
            </w:r>
            <w:r w:rsidR="002C6B56" w:rsidRPr="00453E09">
              <w:rPr>
                <w:szCs w:val="28"/>
              </w:rPr>
              <w:t>лав</w:t>
            </w:r>
            <w:r>
              <w:rPr>
                <w:szCs w:val="28"/>
              </w:rPr>
              <w:t>ы</w:t>
            </w:r>
            <w:r w:rsidR="002C6B56" w:rsidRPr="00453E09">
              <w:rPr>
                <w:szCs w:val="28"/>
              </w:rPr>
              <w:t xml:space="preserve"> администрации Снежинского городского округа</w:t>
            </w:r>
          </w:p>
          <w:p w:rsidR="002C6B56" w:rsidRPr="00453E09" w:rsidRDefault="00441942" w:rsidP="00453E09">
            <w:pPr>
              <w:spacing w:before="240" w:line="240" w:lineRule="auto"/>
              <w:ind w:left="34" w:firstLine="0"/>
              <w:jc w:val="right"/>
              <w:rPr>
                <w:szCs w:val="28"/>
              </w:rPr>
            </w:pPr>
            <w:r>
              <w:rPr>
                <w:szCs w:val="28"/>
              </w:rPr>
              <w:t>И.И. Сапрыкин</w:t>
            </w:r>
          </w:p>
          <w:p w:rsidR="002C6B56" w:rsidRPr="00453E09" w:rsidRDefault="002C6B56" w:rsidP="00453E09">
            <w:pPr>
              <w:spacing w:line="240" w:lineRule="auto"/>
              <w:ind w:left="34" w:firstLine="0"/>
              <w:jc w:val="left"/>
              <w:rPr>
                <w:szCs w:val="28"/>
              </w:rPr>
            </w:pPr>
            <w:r w:rsidRPr="00453E09">
              <w:rPr>
                <w:szCs w:val="28"/>
              </w:rPr>
              <w:t xml:space="preserve">«  </w:t>
            </w:r>
            <w:r>
              <w:rPr>
                <w:szCs w:val="28"/>
              </w:rPr>
              <w:t xml:space="preserve">  </w:t>
            </w:r>
            <w:r w:rsidRPr="00453E09">
              <w:rPr>
                <w:szCs w:val="28"/>
              </w:rPr>
              <w:t>»_____________201</w:t>
            </w:r>
            <w:r w:rsidR="00D95DF6">
              <w:rPr>
                <w:szCs w:val="28"/>
              </w:rPr>
              <w:t>5</w:t>
            </w:r>
            <w:r w:rsidRPr="00453E09">
              <w:rPr>
                <w:szCs w:val="28"/>
              </w:rPr>
              <w:t xml:space="preserve"> г.</w:t>
            </w:r>
          </w:p>
          <w:p w:rsidR="002C6B56" w:rsidRPr="00453E09" w:rsidRDefault="002C6B56" w:rsidP="00453E09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193" w:type="dxa"/>
          </w:tcPr>
          <w:p w:rsidR="002C6B56" w:rsidRPr="00453E09" w:rsidRDefault="002C6B56" w:rsidP="00453E09">
            <w:pPr>
              <w:spacing w:line="240" w:lineRule="auto"/>
              <w:ind w:left="459" w:firstLine="0"/>
              <w:rPr>
                <w:szCs w:val="28"/>
              </w:rPr>
            </w:pPr>
            <w:r w:rsidRPr="00453E09">
              <w:rPr>
                <w:szCs w:val="28"/>
              </w:rPr>
              <w:t>УТВЕРЖДАЮ</w:t>
            </w:r>
          </w:p>
          <w:p w:rsidR="002C6B56" w:rsidRDefault="002C6B56" w:rsidP="00453E09">
            <w:pPr>
              <w:spacing w:line="240" w:lineRule="auto"/>
              <w:ind w:left="459" w:firstLine="0"/>
              <w:rPr>
                <w:szCs w:val="28"/>
              </w:rPr>
            </w:pPr>
            <w:r w:rsidRPr="00453E09">
              <w:rPr>
                <w:szCs w:val="28"/>
              </w:rPr>
              <w:t>Директор</w:t>
            </w:r>
            <w:r w:rsidR="00D6061B">
              <w:rPr>
                <w:szCs w:val="28"/>
              </w:rPr>
              <w:t xml:space="preserve"> ФГУП «РФЯЦ-ВНИИТФ им. академ. Е.И. Забабахина»</w:t>
            </w:r>
          </w:p>
          <w:p w:rsidR="002C6B56" w:rsidRPr="00453E09" w:rsidRDefault="002C6B56" w:rsidP="00453E09">
            <w:pPr>
              <w:spacing w:before="240" w:line="240" w:lineRule="auto"/>
              <w:ind w:left="459" w:firstLine="0"/>
              <w:jc w:val="right"/>
              <w:rPr>
                <w:szCs w:val="28"/>
              </w:rPr>
            </w:pPr>
            <w:r w:rsidRPr="00453E09">
              <w:rPr>
                <w:szCs w:val="28"/>
              </w:rPr>
              <w:t>М.Е. Железнов</w:t>
            </w:r>
          </w:p>
          <w:p w:rsidR="002C6B56" w:rsidRPr="00453E09" w:rsidRDefault="002C6B56" w:rsidP="00453E09">
            <w:pPr>
              <w:spacing w:line="240" w:lineRule="auto"/>
              <w:ind w:left="459" w:firstLine="0"/>
              <w:jc w:val="left"/>
              <w:rPr>
                <w:szCs w:val="28"/>
              </w:rPr>
            </w:pPr>
            <w:r w:rsidRPr="00453E09">
              <w:rPr>
                <w:szCs w:val="28"/>
              </w:rPr>
              <w:t>«</w:t>
            </w:r>
            <w:r>
              <w:rPr>
                <w:szCs w:val="28"/>
              </w:rPr>
              <w:t xml:space="preserve">  </w:t>
            </w:r>
            <w:r w:rsidRPr="00453E09">
              <w:rPr>
                <w:szCs w:val="28"/>
              </w:rPr>
              <w:t xml:space="preserve">  »_____________201</w:t>
            </w:r>
            <w:r w:rsidR="00D95DF6">
              <w:rPr>
                <w:szCs w:val="28"/>
              </w:rPr>
              <w:t>5</w:t>
            </w:r>
            <w:r w:rsidRPr="00453E09">
              <w:rPr>
                <w:szCs w:val="28"/>
              </w:rPr>
              <w:t xml:space="preserve"> г.</w:t>
            </w:r>
          </w:p>
          <w:p w:rsidR="002C6B56" w:rsidRPr="00453E09" w:rsidRDefault="002C6B56" w:rsidP="00453E09">
            <w:pPr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2C6B56" w:rsidRDefault="002C6B56" w:rsidP="0004741C">
      <w:pPr>
        <w:spacing w:line="240" w:lineRule="auto"/>
        <w:ind w:left="5103" w:firstLine="0"/>
        <w:rPr>
          <w:szCs w:val="28"/>
        </w:rPr>
      </w:pPr>
    </w:p>
    <w:p w:rsidR="002C6B56" w:rsidRDefault="002C6B56" w:rsidP="000066AA">
      <w:pPr>
        <w:ind w:right="-1" w:firstLine="0"/>
        <w:jc w:val="center"/>
        <w:rPr>
          <w:b/>
          <w:szCs w:val="28"/>
        </w:rPr>
      </w:pPr>
    </w:p>
    <w:p w:rsidR="002C6B56" w:rsidRDefault="002C6B56" w:rsidP="000066AA">
      <w:pPr>
        <w:ind w:right="-1" w:firstLine="0"/>
        <w:jc w:val="center"/>
        <w:rPr>
          <w:b/>
          <w:szCs w:val="28"/>
        </w:rPr>
      </w:pPr>
    </w:p>
    <w:p w:rsidR="002C6B56" w:rsidRDefault="002C6B56" w:rsidP="000066AA">
      <w:pPr>
        <w:ind w:right="-1" w:firstLine="0"/>
        <w:jc w:val="center"/>
        <w:rPr>
          <w:b/>
          <w:szCs w:val="28"/>
        </w:rPr>
      </w:pPr>
    </w:p>
    <w:p w:rsidR="00C53678" w:rsidRDefault="00C53678" w:rsidP="000066AA">
      <w:pPr>
        <w:ind w:right="-1" w:firstLine="0"/>
        <w:jc w:val="center"/>
        <w:rPr>
          <w:b/>
          <w:szCs w:val="28"/>
        </w:rPr>
      </w:pPr>
    </w:p>
    <w:p w:rsidR="002C6B56" w:rsidRDefault="002C6B56" w:rsidP="000066AA">
      <w:pPr>
        <w:ind w:right="-1" w:firstLine="0"/>
        <w:jc w:val="center"/>
        <w:rPr>
          <w:b/>
          <w:szCs w:val="28"/>
        </w:rPr>
      </w:pPr>
    </w:p>
    <w:p w:rsidR="002C6B56" w:rsidRPr="00FC582B" w:rsidRDefault="002C6B56" w:rsidP="000066AA">
      <w:pPr>
        <w:ind w:right="-1" w:firstLine="0"/>
        <w:jc w:val="center"/>
        <w:rPr>
          <w:b/>
          <w:szCs w:val="28"/>
        </w:rPr>
      </w:pPr>
      <w:r w:rsidRPr="00FC582B">
        <w:rPr>
          <w:b/>
          <w:szCs w:val="28"/>
        </w:rPr>
        <w:t xml:space="preserve">Порядок </w:t>
      </w:r>
    </w:p>
    <w:p w:rsidR="002C6B56" w:rsidRPr="0046626D" w:rsidRDefault="002C6B56" w:rsidP="000066AA">
      <w:pPr>
        <w:ind w:right="-1" w:firstLine="0"/>
        <w:jc w:val="center"/>
        <w:rPr>
          <w:szCs w:val="28"/>
        </w:rPr>
      </w:pPr>
      <w:r w:rsidRPr="0046626D">
        <w:rPr>
          <w:szCs w:val="28"/>
        </w:rPr>
        <w:t xml:space="preserve">оформления разрешения на </w:t>
      </w:r>
      <w:r w:rsidR="00026C72">
        <w:rPr>
          <w:szCs w:val="28"/>
        </w:rPr>
        <w:t>посещение ЗАТО Снежинск</w:t>
      </w:r>
      <w:r w:rsidRPr="0046626D">
        <w:rPr>
          <w:szCs w:val="28"/>
        </w:rPr>
        <w:t xml:space="preserve"> </w:t>
      </w:r>
      <w:r>
        <w:rPr>
          <w:szCs w:val="28"/>
        </w:rPr>
        <w:t>иностранны</w:t>
      </w:r>
      <w:r w:rsidR="005E106C">
        <w:rPr>
          <w:szCs w:val="28"/>
        </w:rPr>
        <w:t>ми</w:t>
      </w:r>
      <w:r>
        <w:rPr>
          <w:szCs w:val="28"/>
        </w:rPr>
        <w:t xml:space="preserve"> граждан</w:t>
      </w:r>
      <w:r w:rsidR="005E106C">
        <w:rPr>
          <w:szCs w:val="28"/>
        </w:rPr>
        <w:t>ами</w:t>
      </w:r>
      <w:r>
        <w:rPr>
          <w:szCs w:val="28"/>
        </w:rPr>
        <w:t>, лиц</w:t>
      </w:r>
      <w:r w:rsidR="005E106C">
        <w:rPr>
          <w:szCs w:val="28"/>
        </w:rPr>
        <w:t>ами</w:t>
      </w:r>
      <w:r>
        <w:rPr>
          <w:szCs w:val="28"/>
        </w:rPr>
        <w:t xml:space="preserve"> без гражданства, а также </w:t>
      </w:r>
      <w:r w:rsidRPr="0046626D">
        <w:rPr>
          <w:szCs w:val="28"/>
        </w:rPr>
        <w:t>граждан</w:t>
      </w:r>
      <w:r w:rsidR="005E106C">
        <w:rPr>
          <w:szCs w:val="28"/>
        </w:rPr>
        <w:t>ами</w:t>
      </w:r>
      <w:r w:rsidRPr="0046626D">
        <w:rPr>
          <w:szCs w:val="28"/>
        </w:rPr>
        <w:t xml:space="preserve"> </w:t>
      </w:r>
      <w:r w:rsidR="00F64977">
        <w:rPr>
          <w:szCs w:val="28"/>
        </w:rPr>
        <w:t>РФ</w:t>
      </w:r>
      <w:r w:rsidRPr="0046626D">
        <w:rPr>
          <w:szCs w:val="28"/>
        </w:rPr>
        <w:t>, постоянно проживающи</w:t>
      </w:r>
      <w:r w:rsidR="005E106C">
        <w:rPr>
          <w:szCs w:val="28"/>
        </w:rPr>
        <w:t>ми</w:t>
      </w:r>
      <w:r w:rsidRPr="0046626D">
        <w:rPr>
          <w:szCs w:val="28"/>
        </w:rPr>
        <w:t xml:space="preserve"> за пределами </w:t>
      </w:r>
      <w:r w:rsidR="00F64977">
        <w:rPr>
          <w:szCs w:val="28"/>
        </w:rPr>
        <w:t>РФ</w:t>
      </w:r>
      <w:r w:rsidR="00BF7369">
        <w:rPr>
          <w:szCs w:val="28"/>
        </w:rPr>
        <w:t>,</w:t>
      </w:r>
      <w:r w:rsidR="005E106C">
        <w:rPr>
          <w:szCs w:val="28"/>
        </w:rPr>
        <w:t xml:space="preserve"> являющимися</w:t>
      </w:r>
      <w:r w:rsidRPr="0046626D">
        <w:rPr>
          <w:szCs w:val="28"/>
        </w:rPr>
        <w:t xml:space="preserve"> </w:t>
      </w:r>
      <w:r w:rsidR="003264BF">
        <w:rPr>
          <w:szCs w:val="28"/>
        </w:rPr>
        <w:t xml:space="preserve">близкими </w:t>
      </w:r>
      <w:r>
        <w:rPr>
          <w:szCs w:val="28"/>
        </w:rPr>
        <w:t>родственниками жителей ЗАТО </w:t>
      </w:r>
      <w:r w:rsidRPr="0046626D">
        <w:rPr>
          <w:szCs w:val="28"/>
        </w:rPr>
        <w:t xml:space="preserve">Снежинск </w:t>
      </w:r>
    </w:p>
    <w:p w:rsidR="002C6B56" w:rsidRDefault="002C6B56">
      <w:pPr>
        <w:rPr>
          <w:szCs w:val="28"/>
        </w:rPr>
      </w:pPr>
    </w:p>
    <w:p w:rsidR="002C6B56" w:rsidRDefault="00B515EC" w:rsidP="00B515EC">
      <w:pPr>
        <w:jc w:val="center"/>
        <w:rPr>
          <w:szCs w:val="28"/>
        </w:rPr>
      </w:pPr>
      <w:r>
        <w:rPr>
          <w:szCs w:val="28"/>
        </w:rPr>
        <w:t>РП-15-</w:t>
      </w:r>
      <w:r w:rsidR="00CE3AA4">
        <w:rPr>
          <w:szCs w:val="28"/>
        </w:rPr>
        <w:t>429</w:t>
      </w:r>
    </w:p>
    <w:p w:rsidR="00C53678" w:rsidRDefault="00C53678">
      <w:pPr>
        <w:rPr>
          <w:szCs w:val="28"/>
        </w:rPr>
      </w:pPr>
    </w:p>
    <w:p w:rsidR="002C6B56" w:rsidRDefault="002C6B56">
      <w:pPr>
        <w:rPr>
          <w:szCs w:val="28"/>
        </w:rPr>
      </w:pPr>
    </w:p>
    <w:p w:rsidR="002C6B56" w:rsidRDefault="002C6B56" w:rsidP="00BC245A">
      <w:pPr>
        <w:ind w:firstLine="0"/>
        <w:rPr>
          <w:szCs w:val="28"/>
        </w:rPr>
      </w:pPr>
      <w:r>
        <w:rPr>
          <w:szCs w:val="28"/>
        </w:rPr>
        <w:t>Согласовано:</w:t>
      </w:r>
    </w:p>
    <w:tbl>
      <w:tblPr>
        <w:tblW w:w="10171" w:type="dxa"/>
        <w:tblInd w:w="-34" w:type="dxa"/>
        <w:tblLook w:val="00A0" w:firstRow="1" w:lastRow="0" w:firstColumn="1" w:lastColumn="0" w:noHBand="0" w:noVBand="0"/>
      </w:tblPr>
      <w:tblGrid>
        <w:gridCol w:w="10171"/>
      </w:tblGrid>
      <w:tr w:rsidR="00F44305" w:rsidTr="00B91941">
        <w:trPr>
          <w:trHeight w:val="883"/>
        </w:trPr>
        <w:tc>
          <w:tcPr>
            <w:tcW w:w="5100" w:type="dxa"/>
          </w:tcPr>
          <w:p w:rsidR="00F44305" w:rsidRDefault="00F44305" w:rsidP="00B91941">
            <w:pPr>
              <w:spacing w:line="240" w:lineRule="auto"/>
              <w:ind w:firstLine="0"/>
              <w:rPr>
                <w:szCs w:val="28"/>
              </w:rPr>
            </w:pPr>
            <w:r w:rsidRPr="002A7C92">
              <w:rPr>
                <w:szCs w:val="28"/>
              </w:rPr>
              <w:t>Начальник отдела УФСБ</w:t>
            </w:r>
            <w:r>
              <w:rPr>
                <w:szCs w:val="28"/>
              </w:rPr>
              <w:t xml:space="preserve"> России</w:t>
            </w:r>
            <w:r w:rsidRPr="002A7C92">
              <w:rPr>
                <w:szCs w:val="28"/>
              </w:rPr>
              <w:t xml:space="preserve"> </w:t>
            </w:r>
          </w:p>
          <w:p w:rsidR="00F44305" w:rsidRDefault="00F44305" w:rsidP="00B91941">
            <w:pPr>
              <w:spacing w:line="240" w:lineRule="auto"/>
              <w:ind w:left="3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 </w:t>
            </w:r>
            <w:r w:rsidRPr="002A7C92">
              <w:rPr>
                <w:szCs w:val="28"/>
              </w:rPr>
              <w:t xml:space="preserve">Челябинской области </w:t>
            </w:r>
            <w:r>
              <w:rPr>
                <w:szCs w:val="28"/>
              </w:rPr>
              <w:t xml:space="preserve">в </w:t>
            </w:r>
            <w:r w:rsidRPr="002A7C92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2A7C92">
              <w:rPr>
                <w:szCs w:val="28"/>
              </w:rPr>
              <w:t>Снежинск</w:t>
            </w:r>
            <w:r>
              <w:rPr>
                <w:szCs w:val="28"/>
              </w:rPr>
              <w:t>е</w:t>
            </w:r>
          </w:p>
        </w:tc>
      </w:tr>
      <w:tr w:rsidR="00F44305" w:rsidRPr="002A7C92" w:rsidTr="00B91941">
        <w:trPr>
          <w:trHeight w:val="883"/>
        </w:trPr>
        <w:tc>
          <w:tcPr>
            <w:tcW w:w="5100" w:type="dxa"/>
          </w:tcPr>
          <w:p w:rsidR="00F44305" w:rsidRDefault="00F44305" w:rsidP="00B91941">
            <w:pPr>
              <w:spacing w:before="240"/>
              <w:ind w:left="2835" w:firstLine="0"/>
              <w:rPr>
                <w:szCs w:val="28"/>
              </w:rPr>
            </w:pPr>
            <w:r>
              <w:rPr>
                <w:szCs w:val="28"/>
              </w:rPr>
              <w:t>В.В. Ветлужских</w:t>
            </w:r>
          </w:p>
          <w:p w:rsidR="00F44305" w:rsidRDefault="00F44305" w:rsidP="00B91941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  »_____________201</w:t>
            </w:r>
            <w:r w:rsidR="00D95DF6">
              <w:rPr>
                <w:szCs w:val="28"/>
              </w:rPr>
              <w:t>5</w:t>
            </w:r>
            <w:r>
              <w:rPr>
                <w:szCs w:val="28"/>
              </w:rPr>
              <w:t xml:space="preserve"> г.</w:t>
            </w:r>
          </w:p>
          <w:p w:rsidR="00F44305" w:rsidRPr="002A7C92" w:rsidRDefault="00F44305" w:rsidP="00B91941">
            <w:pPr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910CFB" w:rsidRDefault="00910CFB" w:rsidP="00BC245A">
      <w:pPr>
        <w:jc w:val="center"/>
        <w:rPr>
          <w:szCs w:val="28"/>
        </w:rPr>
      </w:pPr>
    </w:p>
    <w:p w:rsidR="00910CFB" w:rsidRDefault="00910CFB" w:rsidP="00BC245A">
      <w:pPr>
        <w:jc w:val="center"/>
        <w:rPr>
          <w:szCs w:val="28"/>
        </w:rPr>
      </w:pPr>
    </w:p>
    <w:p w:rsidR="00C53678" w:rsidRDefault="00C53678" w:rsidP="00BC245A">
      <w:pPr>
        <w:jc w:val="center"/>
        <w:rPr>
          <w:szCs w:val="28"/>
        </w:rPr>
      </w:pPr>
    </w:p>
    <w:p w:rsidR="00910CFB" w:rsidRDefault="00910CFB" w:rsidP="00BC245A">
      <w:pPr>
        <w:jc w:val="center"/>
        <w:rPr>
          <w:szCs w:val="28"/>
        </w:rPr>
      </w:pPr>
    </w:p>
    <w:p w:rsidR="002C6B56" w:rsidRDefault="002C6B56" w:rsidP="00BC245A">
      <w:pPr>
        <w:jc w:val="center"/>
        <w:rPr>
          <w:szCs w:val="28"/>
        </w:rPr>
      </w:pPr>
      <w:r>
        <w:rPr>
          <w:szCs w:val="28"/>
        </w:rPr>
        <w:t>г. Снежинск</w:t>
      </w:r>
    </w:p>
    <w:p w:rsidR="002C6B56" w:rsidRDefault="002C6B56" w:rsidP="00BC245A">
      <w:pPr>
        <w:jc w:val="center"/>
        <w:rPr>
          <w:szCs w:val="28"/>
        </w:rPr>
      </w:pPr>
      <w:r>
        <w:rPr>
          <w:szCs w:val="28"/>
        </w:rPr>
        <w:t>201</w:t>
      </w:r>
      <w:r w:rsidR="00D95DF6">
        <w:rPr>
          <w:szCs w:val="28"/>
        </w:rPr>
        <w:t>5</w:t>
      </w:r>
      <w:r>
        <w:rPr>
          <w:szCs w:val="28"/>
        </w:rPr>
        <w:t xml:space="preserve"> г.</w:t>
      </w:r>
    </w:p>
    <w:p w:rsidR="002C6B56" w:rsidRDefault="00AB7434" w:rsidP="009D1DFB">
      <w:pPr>
        <w:pStyle w:val="1"/>
        <w:numPr>
          <w:ilvl w:val="0"/>
          <w:numId w:val="11"/>
        </w:numPr>
        <w:spacing w:before="360" w:after="360" w:line="240" w:lineRule="auto"/>
        <w:ind w:left="924" w:hanging="357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Общие положения</w:t>
      </w:r>
    </w:p>
    <w:p w:rsidR="002C6B56" w:rsidRPr="00956E10" w:rsidRDefault="002C6B56" w:rsidP="009D1DFB">
      <w:pPr>
        <w:pStyle w:val="ac"/>
        <w:widowControl w:val="0"/>
        <w:numPr>
          <w:ilvl w:val="1"/>
          <w:numId w:val="9"/>
        </w:numPr>
        <w:shd w:val="clear" w:color="auto" w:fill="FFFFFF"/>
        <w:overflowPunct/>
        <w:autoSpaceDE/>
        <w:autoSpaceDN/>
        <w:adjustRightInd/>
        <w:spacing w:before="60" w:after="60" w:line="276" w:lineRule="auto"/>
        <w:ind w:left="0" w:firstLine="709"/>
        <w:contextualSpacing w:val="0"/>
        <w:textAlignment w:val="auto"/>
        <w:rPr>
          <w:color w:val="000000"/>
          <w:szCs w:val="28"/>
        </w:rPr>
      </w:pPr>
      <w:r w:rsidRPr="00956E10">
        <w:rPr>
          <w:color w:val="000000"/>
          <w:spacing w:val="-4"/>
          <w:szCs w:val="28"/>
        </w:rPr>
        <w:t xml:space="preserve">«Порядок оформления </w:t>
      </w:r>
      <w:r w:rsidRPr="00956E10">
        <w:rPr>
          <w:szCs w:val="28"/>
        </w:rPr>
        <w:t xml:space="preserve">разрешения </w:t>
      </w:r>
      <w:r>
        <w:rPr>
          <w:szCs w:val="28"/>
        </w:rPr>
        <w:t xml:space="preserve">на </w:t>
      </w:r>
      <w:r w:rsidR="00457739">
        <w:rPr>
          <w:szCs w:val="28"/>
        </w:rPr>
        <w:t xml:space="preserve">посещение </w:t>
      </w:r>
      <w:r w:rsidR="00026C72">
        <w:rPr>
          <w:szCs w:val="28"/>
        </w:rPr>
        <w:t xml:space="preserve">ЗАТО </w:t>
      </w:r>
      <w:r w:rsidR="00457739">
        <w:rPr>
          <w:szCs w:val="28"/>
        </w:rPr>
        <w:t>Снежинск</w:t>
      </w:r>
      <w:r w:rsidRPr="0046626D">
        <w:rPr>
          <w:szCs w:val="28"/>
        </w:rPr>
        <w:t xml:space="preserve"> </w:t>
      </w:r>
      <w:r>
        <w:rPr>
          <w:szCs w:val="28"/>
        </w:rPr>
        <w:t>иностранны</w:t>
      </w:r>
      <w:r w:rsidR="00A36B13">
        <w:rPr>
          <w:szCs w:val="28"/>
        </w:rPr>
        <w:t>ми</w:t>
      </w:r>
      <w:r>
        <w:rPr>
          <w:szCs w:val="28"/>
        </w:rPr>
        <w:t xml:space="preserve"> граждан</w:t>
      </w:r>
      <w:r w:rsidR="00A36B13">
        <w:rPr>
          <w:szCs w:val="28"/>
        </w:rPr>
        <w:t>ами</w:t>
      </w:r>
      <w:r>
        <w:rPr>
          <w:szCs w:val="28"/>
        </w:rPr>
        <w:t>, лиц</w:t>
      </w:r>
      <w:r w:rsidR="00A36B13">
        <w:rPr>
          <w:szCs w:val="28"/>
        </w:rPr>
        <w:t>ами</w:t>
      </w:r>
      <w:r>
        <w:rPr>
          <w:szCs w:val="28"/>
        </w:rPr>
        <w:t xml:space="preserve"> без гражданства, а также</w:t>
      </w:r>
      <w:r w:rsidRPr="00956E10">
        <w:rPr>
          <w:szCs w:val="28"/>
        </w:rPr>
        <w:t xml:space="preserve"> </w:t>
      </w:r>
      <w:r>
        <w:rPr>
          <w:szCs w:val="28"/>
        </w:rPr>
        <w:t>граждан</w:t>
      </w:r>
      <w:r w:rsidR="00A36B13">
        <w:rPr>
          <w:szCs w:val="28"/>
        </w:rPr>
        <w:t>ами</w:t>
      </w:r>
      <w:r>
        <w:rPr>
          <w:szCs w:val="28"/>
        </w:rPr>
        <w:t xml:space="preserve"> Российской Федерации (РФ), </w:t>
      </w:r>
      <w:r w:rsidRPr="00FC582B">
        <w:rPr>
          <w:szCs w:val="28"/>
        </w:rPr>
        <w:t>постоянно проживающи</w:t>
      </w:r>
      <w:r w:rsidR="00A36B13">
        <w:rPr>
          <w:szCs w:val="28"/>
        </w:rPr>
        <w:t>ми</w:t>
      </w:r>
      <w:r w:rsidRPr="00FC582B">
        <w:rPr>
          <w:szCs w:val="28"/>
        </w:rPr>
        <w:t xml:space="preserve"> за пределами РФ</w:t>
      </w:r>
      <w:r w:rsidR="00BF7369">
        <w:rPr>
          <w:szCs w:val="28"/>
        </w:rPr>
        <w:t>,</w:t>
      </w:r>
      <w:r>
        <w:rPr>
          <w:szCs w:val="28"/>
        </w:rPr>
        <w:t xml:space="preserve"> являющи</w:t>
      </w:r>
      <w:r w:rsidR="00A36B13">
        <w:rPr>
          <w:szCs w:val="28"/>
        </w:rPr>
        <w:t>мися</w:t>
      </w:r>
      <w:r>
        <w:rPr>
          <w:szCs w:val="28"/>
        </w:rPr>
        <w:t xml:space="preserve"> </w:t>
      </w:r>
      <w:r w:rsidR="003264BF">
        <w:rPr>
          <w:szCs w:val="28"/>
        </w:rPr>
        <w:t xml:space="preserve">близкими </w:t>
      </w:r>
      <w:r>
        <w:rPr>
          <w:szCs w:val="28"/>
        </w:rPr>
        <w:t>родственниками жителей</w:t>
      </w:r>
      <w:r w:rsidR="00026C72" w:rsidRPr="00026C72">
        <w:rPr>
          <w:szCs w:val="28"/>
        </w:rPr>
        <w:t xml:space="preserve"> </w:t>
      </w:r>
      <w:r w:rsidR="00026C72">
        <w:rPr>
          <w:szCs w:val="28"/>
        </w:rPr>
        <w:t>ЗАТО</w:t>
      </w:r>
      <w:r>
        <w:rPr>
          <w:szCs w:val="28"/>
        </w:rPr>
        <w:t xml:space="preserve"> Снежинск</w:t>
      </w:r>
      <w:r w:rsidRPr="00956E10">
        <w:rPr>
          <w:szCs w:val="28"/>
        </w:rPr>
        <w:t xml:space="preserve">» (далее по тексту – «Порядок…») разработан </w:t>
      </w:r>
      <w:r w:rsidRPr="00956E10">
        <w:rPr>
          <w:color w:val="000000"/>
          <w:spacing w:val="-4"/>
          <w:szCs w:val="28"/>
        </w:rPr>
        <w:t xml:space="preserve">в соответствии с </w:t>
      </w:r>
      <w:r w:rsidRPr="00956E10">
        <w:rPr>
          <w:color w:val="000000"/>
          <w:szCs w:val="28"/>
        </w:rPr>
        <w:t>«</w:t>
      </w:r>
      <w:r w:rsidRPr="00956E10">
        <w:rPr>
          <w:color w:val="000000"/>
          <w:spacing w:val="-5"/>
          <w:szCs w:val="28"/>
        </w:rPr>
        <w:t>Положением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«Росатом», утвержденным постановлением Правительства РФ от 11.06.1996</w:t>
      </w:r>
      <w:r w:rsidR="008475A0">
        <w:rPr>
          <w:color w:val="000000"/>
          <w:spacing w:val="-5"/>
          <w:szCs w:val="28"/>
        </w:rPr>
        <w:t xml:space="preserve"> </w:t>
      </w:r>
      <w:r w:rsidRPr="00956E10">
        <w:rPr>
          <w:color w:val="000000"/>
          <w:spacing w:val="-5"/>
          <w:szCs w:val="28"/>
        </w:rPr>
        <w:t xml:space="preserve">г. № 693 и </w:t>
      </w:r>
      <w:r>
        <w:rPr>
          <w:color w:val="000000"/>
          <w:spacing w:val="-5"/>
          <w:szCs w:val="28"/>
        </w:rPr>
        <w:t xml:space="preserve">является дополнением к </w:t>
      </w:r>
      <w:r w:rsidRPr="00956E10">
        <w:rPr>
          <w:color w:val="000000"/>
          <w:spacing w:val="-5"/>
          <w:szCs w:val="28"/>
        </w:rPr>
        <w:t>«</w:t>
      </w:r>
      <w:r w:rsidRPr="00956E10">
        <w:rPr>
          <w:color w:val="000000"/>
          <w:spacing w:val="-4"/>
          <w:szCs w:val="28"/>
        </w:rPr>
        <w:t>Инструкци</w:t>
      </w:r>
      <w:r>
        <w:rPr>
          <w:color w:val="000000"/>
          <w:spacing w:val="-4"/>
          <w:szCs w:val="28"/>
        </w:rPr>
        <w:t>и</w:t>
      </w:r>
      <w:r w:rsidRPr="00956E10">
        <w:rPr>
          <w:color w:val="000000"/>
          <w:spacing w:val="-4"/>
          <w:szCs w:val="28"/>
        </w:rPr>
        <w:t xml:space="preserve"> о в</w:t>
      </w:r>
      <w:r>
        <w:rPr>
          <w:color w:val="000000"/>
          <w:spacing w:val="-4"/>
          <w:szCs w:val="28"/>
        </w:rPr>
        <w:t xml:space="preserve">ъезде граждан в контролируемую </w:t>
      </w:r>
      <w:r w:rsidRPr="00956E10">
        <w:rPr>
          <w:color w:val="000000"/>
          <w:spacing w:val="-4"/>
          <w:szCs w:val="28"/>
        </w:rPr>
        <w:t>зону категори</w:t>
      </w:r>
      <w:r w:rsidR="007C3131">
        <w:rPr>
          <w:color w:val="000000"/>
          <w:spacing w:val="-4"/>
          <w:szCs w:val="28"/>
        </w:rPr>
        <w:t>и</w:t>
      </w:r>
      <w:r w:rsidRPr="00956E10">
        <w:rPr>
          <w:color w:val="000000"/>
          <w:spacing w:val="-4"/>
          <w:szCs w:val="28"/>
        </w:rPr>
        <w:t xml:space="preserve"> «А» и контролируемую зону категори</w:t>
      </w:r>
      <w:r w:rsidR="007C3131">
        <w:rPr>
          <w:color w:val="000000"/>
          <w:spacing w:val="-4"/>
          <w:szCs w:val="28"/>
        </w:rPr>
        <w:t>и</w:t>
      </w:r>
      <w:r w:rsidRPr="00956E10">
        <w:rPr>
          <w:color w:val="000000"/>
          <w:spacing w:val="-4"/>
          <w:szCs w:val="28"/>
        </w:rPr>
        <w:t xml:space="preserve"> «Б» ЗАТО Снежинск» </w:t>
      </w:r>
      <w:r>
        <w:rPr>
          <w:color w:val="000000"/>
          <w:spacing w:val="-5"/>
          <w:szCs w:val="28"/>
        </w:rPr>
        <w:t>(далее по тексту – «Инструкция…»)</w:t>
      </w:r>
      <w:r w:rsidRPr="00956E10">
        <w:rPr>
          <w:color w:val="000000"/>
          <w:spacing w:val="-5"/>
          <w:szCs w:val="28"/>
        </w:rPr>
        <w:t>.</w:t>
      </w:r>
    </w:p>
    <w:p w:rsidR="00094CFA" w:rsidRPr="001B7392" w:rsidRDefault="00094CFA" w:rsidP="009D1DFB">
      <w:pPr>
        <w:pStyle w:val="ac"/>
        <w:widowControl w:val="0"/>
        <w:numPr>
          <w:ilvl w:val="1"/>
          <w:numId w:val="9"/>
        </w:numPr>
        <w:shd w:val="clear" w:color="auto" w:fill="FFFFFF"/>
        <w:overflowPunct/>
        <w:autoSpaceDE/>
        <w:autoSpaceDN/>
        <w:adjustRightInd/>
        <w:spacing w:before="60" w:after="60" w:line="276" w:lineRule="auto"/>
        <w:ind w:left="0" w:firstLine="851"/>
        <w:contextualSpacing w:val="0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На основании вышеуказанных документов </w:t>
      </w:r>
      <w:r>
        <w:rPr>
          <w:szCs w:val="28"/>
        </w:rPr>
        <w:t xml:space="preserve">въезд и пребывание граждан </w:t>
      </w:r>
      <w:r w:rsidR="001B7392">
        <w:rPr>
          <w:szCs w:val="28"/>
        </w:rPr>
        <w:t xml:space="preserve">в </w:t>
      </w:r>
      <w:r w:rsidR="001B7392" w:rsidRPr="003264BF">
        <w:rPr>
          <w:szCs w:val="28"/>
        </w:rPr>
        <w:t>закрыто</w:t>
      </w:r>
      <w:r w:rsidR="001B7392">
        <w:rPr>
          <w:szCs w:val="28"/>
        </w:rPr>
        <w:t>м</w:t>
      </w:r>
      <w:r w:rsidR="001B7392" w:rsidRPr="003264BF">
        <w:rPr>
          <w:szCs w:val="28"/>
        </w:rPr>
        <w:t xml:space="preserve"> административно-территориальн</w:t>
      </w:r>
      <w:r w:rsidR="001B7392">
        <w:rPr>
          <w:szCs w:val="28"/>
        </w:rPr>
        <w:t>ом</w:t>
      </w:r>
      <w:r w:rsidR="001B7392" w:rsidRPr="003264BF">
        <w:rPr>
          <w:szCs w:val="28"/>
        </w:rPr>
        <w:t xml:space="preserve"> образовани</w:t>
      </w:r>
      <w:r w:rsidR="001B7392">
        <w:rPr>
          <w:szCs w:val="28"/>
        </w:rPr>
        <w:t>и</w:t>
      </w:r>
      <w:r w:rsidR="001B7392" w:rsidRPr="003264BF">
        <w:rPr>
          <w:szCs w:val="28"/>
        </w:rPr>
        <w:t xml:space="preserve"> Снежинск Челябинской области </w:t>
      </w:r>
      <w:r>
        <w:rPr>
          <w:szCs w:val="28"/>
        </w:rPr>
        <w:t>ограничиваются в соответствии с условиями особого режима безопасного функционирования ФГУП «РФЯЦ-ВНИИТФ им. академ. Е.И. Забабахина» (далее по тексту – институт).</w:t>
      </w:r>
    </w:p>
    <w:p w:rsidR="001B7392" w:rsidRPr="003264BF" w:rsidRDefault="001B7392" w:rsidP="009D1DFB">
      <w:pPr>
        <w:pStyle w:val="ac"/>
        <w:widowControl w:val="0"/>
        <w:numPr>
          <w:ilvl w:val="1"/>
          <w:numId w:val="9"/>
        </w:numPr>
        <w:shd w:val="clear" w:color="auto" w:fill="FFFFFF"/>
        <w:overflowPunct/>
        <w:autoSpaceDE/>
        <w:autoSpaceDN/>
        <w:adjustRightInd/>
        <w:spacing w:before="60" w:after="60" w:line="276" w:lineRule="auto"/>
        <w:ind w:left="0" w:firstLine="851"/>
        <w:contextualSpacing w:val="0"/>
        <w:textAlignment w:val="auto"/>
        <w:rPr>
          <w:color w:val="000000"/>
          <w:szCs w:val="28"/>
        </w:rPr>
      </w:pPr>
      <w:r w:rsidRPr="003264BF">
        <w:rPr>
          <w:color w:val="000000"/>
          <w:szCs w:val="28"/>
        </w:rPr>
        <w:t xml:space="preserve">«Порядок…» устанавливает процедуры и сроки </w:t>
      </w:r>
      <w:r w:rsidRPr="003264BF">
        <w:rPr>
          <w:szCs w:val="28"/>
        </w:rPr>
        <w:t>оформления разрешительных документов для посещения контролируемой зоны категории «А» закрытого административно-территориального образования Снежинск Челябинской области (далее по тексту – ЗАТО Снежинск)</w:t>
      </w:r>
      <w:r>
        <w:rPr>
          <w:szCs w:val="28"/>
        </w:rPr>
        <w:t xml:space="preserve"> </w:t>
      </w:r>
      <w:r w:rsidRPr="003264BF">
        <w:rPr>
          <w:szCs w:val="28"/>
        </w:rPr>
        <w:t>иностранны</w:t>
      </w:r>
      <w:r>
        <w:rPr>
          <w:szCs w:val="28"/>
        </w:rPr>
        <w:t>ми</w:t>
      </w:r>
      <w:r w:rsidRPr="003264BF">
        <w:rPr>
          <w:szCs w:val="28"/>
        </w:rPr>
        <w:t xml:space="preserve"> граждан</w:t>
      </w:r>
      <w:r>
        <w:rPr>
          <w:szCs w:val="28"/>
        </w:rPr>
        <w:t>ами</w:t>
      </w:r>
      <w:r w:rsidRPr="003264BF">
        <w:rPr>
          <w:szCs w:val="28"/>
        </w:rPr>
        <w:t>, лиц</w:t>
      </w:r>
      <w:r>
        <w:rPr>
          <w:szCs w:val="28"/>
        </w:rPr>
        <w:t>ами</w:t>
      </w:r>
      <w:r w:rsidRPr="003264BF">
        <w:rPr>
          <w:szCs w:val="28"/>
        </w:rPr>
        <w:t xml:space="preserve"> без гражданства, </w:t>
      </w:r>
      <w:r w:rsidRPr="00FB4B47">
        <w:rPr>
          <w:szCs w:val="28"/>
        </w:rPr>
        <w:t>граждан</w:t>
      </w:r>
      <w:r>
        <w:rPr>
          <w:szCs w:val="28"/>
        </w:rPr>
        <w:t>ами</w:t>
      </w:r>
      <w:r w:rsidRPr="00FB4B47">
        <w:rPr>
          <w:szCs w:val="28"/>
        </w:rPr>
        <w:t xml:space="preserve"> РФ, постоянно проживающи</w:t>
      </w:r>
      <w:r>
        <w:rPr>
          <w:szCs w:val="28"/>
        </w:rPr>
        <w:t>ми</w:t>
      </w:r>
      <w:r w:rsidRPr="00FB4B47">
        <w:rPr>
          <w:szCs w:val="28"/>
        </w:rPr>
        <w:t xml:space="preserve"> за пределами РФ,</w:t>
      </w:r>
      <w:r>
        <w:rPr>
          <w:szCs w:val="28"/>
        </w:rPr>
        <w:t xml:space="preserve"> </w:t>
      </w:r>
      <w:r w:rsidRPr="003264BF">
        <w:rPr>
          <w:szCs w:val="28"/>
        </w:rPr>
        <w:t>являющи</w:t>
      </w:r>
      <w:r>
        <w:rPr>
          <w:szCs w:val="28"/>
        </w:rPr>
        <w:t>мися</w:t>
      </w:r>
      <w:r w:rsidRPr="003264BF">
        <w:rPr>
          <w:szCs w:val="28"/>
        </w:rPr>
        <w:t xml:space="preserve"> близкими родственниками жителей ЗАТО Снежинск</w:t>
      </w:r>
      <w:r>
        <w:rPr>
          <w:szCs w:val="28"/>
        </w:rPr>
        <w:t>.</w:t>
      </w:r>
    </w:p>
    <w:p w:rsidR="00094CFA" w:rsidRDefault="00094CFA" w:rsidP="009D1DFB">
      <w:pPr>
        <w:pStyle w:val="ac"/>
        <w:widowControl w:val="0"/>
        <w:numPr>
          <w:ilvl w:val="1"/>
          <w:numId w:val="9"/>
        </w:numPr>
        <w:shd w:val="clear" w:color="auto" w:fill="FFFFFF"/>
        <w:overflowPunct/>
        <w:autoSpaceDE/>
        <w:autoSpaceDN/>
        <w:adjustRightInd/>
        <w:spacing w:before="60" w:after="60" w:line="276" w:lineRule="auto"/>
        <w:ind w:left="0" w:firstLine="851"/>
        <w:contextualSpacing w:val="0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В настоящем документе применяются следующие основные понятия:</w:t>
      </w:r>
    </w:p>
    <w:p w:rsidR="005E5A39" w:rsidRDefault="00094CFA" w:rsidP="009D1DFB">
      <w:pPr>
        <w:pStyle w:val="ac"/>
        <w:widowControl w:val="0"/>
        <w:shd w:val="clear" w:color="auto" w:fill="FFFFFF"/>
        <w:overflowPunct/>
        <w:autoSpaceDE/>
        <w:autoSpaceDN/>
        <w:adjustRightInd/>
        <w:spacing w:before="60" w:after="60" w:line="276" w:lineRule="auto"/>
        <w:ind w:left="0" w:firstLine="851"/>
        <w:contextualSpacing w:val="0"/>
        <w:textAlignment w:val="auto"/>
        <w:rPr>
          <w:color w:val="000000"/>
          <w:szCs w:val="28"/>
        </w:rPr>
      </w:pPr>
      <w:r w:rsidRPr="00E72AB5">
        <w:rPr>
          <w:i/>
          <w:color w:val="000000"/>
          <w:szCs w:val="28"/>
        </w:rPr>
        <w:t>«</w:t>
      </w:r>
      <w:r w:rsidR="00C846A9">
        <w:rPr>
          <w:i/>
          <w:color w:val="000000"/>
          <w:szCs w:val="28"/>
        </w:rPr>
        <w:t>ходатайство</w:t>
      </w:r>
      <w:r w:rsidRPr="00E72AB5">
        <w:rPr>
          <w:i/>
          <w:color w:val="000000"/>
          <w:szCs w:val="28"/>
        </w:rPr>
        <w:t>»</w:t>
      </w:r>
      <w:r w:rsidR="00C846A9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 xml:space="preserve">Приложение </w:t>
      </w:r>
      <w:r w:rsidR="00C846A9">
        <w:rPr>
          <w:color w:val="000000"/>
          <w:szCs w:val="28"/>
        </w:rPr>
        <w:t>1)</w:t>
      </w:r>
      <w:r>
        <w:rPr>
          <w:color w:val="000000"/>
          <w:szCs w:val="28"/>
        </w:rPr>
        <w:t xml:space="preserve"> </w:t>
      </w:r>
      <w:r w:rsidR="003C76E5">
        <w:rPr>
          <w:color w:val="000000"/>
          <w:szCs w:val="28"/>
        </w:rPr>
        <w:t>–</w:t>
      </w:r>
      <w:r w:rsidR="00C846A9">
        <w:rPr>
          <w:color w:val="000000"/>
          <w:szCs w:val="28"/>
        </w:rPr>
        <w:t xml:space="preserve"> </w:t>
      </w:r>
      <w:r w:rsidR="00CE3AA4">
        <w:rPr>
          <w:color w:val="000000"/>
          <w:szCs w:val="28"/>
        </w:rPr>
        <w:t>заявление</w:t>
      </w:r>
      <w:r w:rsidR="003C76E5">
        <w:rPr>
          <w:color w:val="000000"/>
          <w:szCs w:val="28"/>
        </w:rPr>
        <w:t xml:space="preserve"> жителя ЗАТО Снежинск о выдаче близкому родственнику, являющимся иностранным гражданином, лицом без гражданства или гражданином РФ, постоянно проживающим за пределами РФ, разрешения на посещение ЗАТО Снежинск. </w:t>
      </w:r>
    </w:p>
    <w:p w:rsidR="00941070" w:rsidRDefault="003C76E5" w:rsidP="009D1DFB">
      <w:pPr>
        <w:pStyle w:val="ac"/>
        <w:widowControl w:val="0"/>
        <w:shd w:val="clear" w:color="auto" w:fill="FFFFFF"/>
        <w:overflowPunct/>
        <w:autoSpaceDE/>
        <w:autoSpaceDN/>
        <w:adjustRightInd/>
        <w:spacing w:before="60" w:after="60" w:line="276" w:lineRule="auto"/>
        <w:ind w:left="0" w:firstLine="851"/>
        <w:contextualSpacing w:val="0"/>
        <w:textAlignment w:val="auto"/>
        <w:rPr>
          <w:szCs w:val="28"/>
        </w:rPr>
      </w:pPr>
      <w:r>
        <w:rPr>
          <w:color w:val="000000"/>
          <w:szCs w:val="28"/>
        </w:rPr>
        <w:t>К ходатайству должны быть приложены документы</w:t>
      </w:r>
      <w:r w:rsidR="00094CFA">
        <w:rPr>
          <w:szCs w:val="28"/>
        </w:rPr>
        <w:t xml:space="preserve">: </w:t>
      </w:r>
    </w:p>
    <w:p w:rsidR="005E5A39" w:rsidRDefault="002E3EC6" w:rsidP="009D1DFB">
      <w:pPr>
        <w:pStyle w:val="ac"/>
        <w:widowControl w:val="0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before="60" w:after="60" w:line="276" w:lineRule="auto"/>
        <w:ind w:left="1134" w:hanging="567"/>
        <w:contextualSpacing w:val="0"/>
        <w:textAlignment w:val="auto"/>
        <w:rPr>
          <w:szCs w:val="28"/>
        </w:rPr>
      </w:pPr>
      <w:r>
        <w:rPr>
          <w:szCs w:val="28"/>
        </w:rPr>
        <w:t>копии документов, удостоверяющих личность</w:t>
      </w:r>
      <w:r w:rsidR="005E5A39">
        <w:rPr>
          <w:szCs w:val="28"/>
        </w:rPr>
        <w:t xml:space="preserve"> заявителя и гражданина, являющегося близким родственником заявителя;</w:t>
      </w:r>
    </w:p>
    <w:p w:rsidR="00094CFA" w:rsidRDefault="005E5A39" w:rsidP="009D1DFB">
      <w:pPr>
        <w:pStyle w:val="ac"/>
        <w:widowControl w:val="0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before="60" w:after="60" w:line="276" w:lineRule="auto"/>
        <w:ind w:left="1134" w:hanging="567"/>
        <w:contextualSpacing w:val="0"/>
        <w:textAlignment w:val="auto"/>
        <w:rPr>
          <w:szCs w:val="28"/>
        </w:rPr>
      </w:pPr>
      <w:r>
        <w:rPr>
          <w:szCs w:val="28"/>
        </w:rPr>
        <w:t>копии документов, подтверждающие родственные отношения (свидетельства о рождении, о браке и т.п.).</w:t>
      </w:r>
      <w:r w:rsidR="00094CFA">
        <w:rPr>
          <w:szCs w:val="28"/>
        </w:rPr>
        <w:t xml:space="preserve">  </w:t>
      </w:r>
    </w:p>
    <w:p w:rsidR="00E746B0" w:rsidRPr="00E746B0" w:rsidRDefault="00D6061B" w:rsidP="009D1DFB">
      <w:pPr>
        <w:spacing w:before="60" w:after="60" w:line="276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 категории </w:t>
      </w:r>
      <w:r w:rsidRPr="00D6061B">
        <w:rPr>
          <w:rFonts w:ascii="Times New Roman" w:hAnsi="Times New Roman"/>
          <w:i/>
          <w:szCs w:val="28"/>
        </w:rPr>
        <w:t>б</w:t>
      </w:r>
      <w:r w:rsidR="00E746B0" w:rsidRPr="00D6061B">
        <w:rPr>
          <w:rFonts w:ascii="Times New Roman" w:hAnsi="Times New Roman"/>
          <w:i/>
          <w:szCs w:val="28"/>
        </w:rPr>
        <w:t>лизки</w:t>
      </w:r>
      <w:r w:rsidRPr="00D6061B">
        <w:rPr>
          <w:rFonts w:ascii="Times New Roman" w:hAnsi="Times New Roman"/>
          <w:i/>
          <w:szCs w:val="28"/>
        </w:rPr>
        <w:t>х</w:t>
      </w:r>
      <w:r w:rsidR="00E746B0" w:rsidRPr="00D6061B">
        <w:rPr>
          <w:rFonts w:ascii="Times New Roman" w:hAnsi="Times New Roman"/>
          <w:i/>
          <w:szCs w:val="28"/>
        </w:rPr>
        <w:t xml:space="preserve"> родственник</w:t>
      </w:r>
      <w:r w:rsidRPr="00D6061B">
        <w:rPr>
          <w:rFonts w:ascii="Times New Roman" w:hAnsi="Times New Roman"/>
          <w:i/>
          <w:szCs w:val="28"/>
        </w:rPr>
        <w:t>ов</w:t>
      </w:r>
      <w:r>
        <w:rPr>
          <w:rFonts w:ascii="Times New Roman" w:hAnsi="Times New Roman"/>
          <w:szCs w:val="28"/>
        </w:rPr>
        <w:t xml:space="preserve"> относятся</w:t>
      </w:r>
      <w:r w:rsidR="00E746B0" w:rsidRPr="00E746B0">
        <w:rPr>
          <w:rFonts w:ascii="Times New Roman" w:hAnsi="Times New Roman"/>
          <w:szCs w:val="28"/>
        </w:rPr>
        <w:t>:</w:t>
      </w:r>
    </w:p>
    <w:p w:rsidR="00E746B0" w:rsidRPr="00E746B0" w:rsidRDefault="00E746B0" w:rsidP="009D1DFB">
      <w:pPr>
        <w:pStyle w:val="ac"/>
        <w:numPr>
          <w:ilvl w:val="0"/>
          <w:numId w:val="24"/>
        </w:numPr>
        <w:overflowPunct/>
        <w:autoSpaceDE/>
        <w:autoSpaceDN/>
        <w:adjustRightInd/>
        <w:spacing w:before="60" w:after="60" w:line="276" w:lineRule="auto"/>
        <w:ind w:left="1134" w:hanging="567"/>
        <w:contextualSpacing w:val="0"/>
        <w:jc w:val="left"/>
        <w:textAlignment w:val="auto"/>
        <w:rPr>
          <w:rFonts w:ascii="Times New Roman" w:hAnsi="Times New Roman"/>
          <w:szCs w:val="28"/>
        </w:rPr>
      </w:pPr>
      <w:r w:rsidRPr="00E746B0">
        <w:rPr>
          <w:rFonts w:ascii="Times New Roman" w:hAnsi="Times New Roman"/>
          <w:szCs w:val="28"/>
        </w:rPr>
        <w:t>родители, дети, дедушки, бабушки, внуки - если родственник заявителя является иностранным гражданином или лицом без гражданства;</w:t>
      </w:r>
    </w:p>
    <w:p w:rsidR="00E746B0" w:rsidRPr="00E746B0" w:rsidRDefault="00E746B0" w:rsidP="009D1DFB">
      <w:pPr>
        <w:pStyle w:val="ac"/>
        <w:numPr>
          <w:ilvl w:val="0"/>
          <w:numId w:val="24"/>
        </w:numPr>
        <w:overflowPunct/>
        <w:autoSpaceDE/>
        <w:autoSpaceDN/>
        <w:adjustRightInd/>
        <w:spacing w:before="60" w:after="60" w:line="276" w:lineRule="auto"/>
        <w:ind w:left="1134" w:hanging="567"/>
        <w:contextualSpacing w:val="0"/>
        <w:jc w:val="left"/>
        <w:textAlignment w:val="auto"/>
        <w:rPr>
          <w:rFonts w:ascii="Times New Roman" w:hAnsi="Times New Roman"/>
          <w:szCs w:val="28"/>
        </w:rPr>
      </w:pPr>
      <w:r w:rsidRPr="00E746B0">
        <w:rPr>
          <w:rFonts w:ascii="Times New Roman" w:hAnsi="Times New Roman"/>
          <w:szCs w:val="28"/>
        </w:rPr>
        <w:lastRenderedPageBreak/>
        <w:t>жена (муж), родители, дети, усыновители, усыновленные, полнородные и неполнородные (имеющ</w:t>
      </w:r>
      <w:r w:rsidR="00A36B13">
        <w:rPr>
          <w:rFonts w:ascii="Times New Roman" w:hAnsi="Times New Roman"/>
          <w:szCs w:val="28"/>
        </w:rPr>
        <w:t>и</w:t>
      </w:r>
      <w:r w:rsidRPr="00E746B0">
        <w:rPr>
          <w:rFonts w:ascii="Times New Roman" w:hAnsi="Times New Roman"/>
          <w:szCs w:val="28"/>
        </w:rPr>
        <w:t>е общих отца или мать) братья и сестры -  если родственник заявителя является гражданином РФ.</w:t>
      </w:r>
    </w:p>
    <w:p w:rsidR="00094CFA" w:rsidRDefault="0079318C" w:rsidP="009D1DFB">
      <w:pPr>
        <w:pStyle w:val="ac"/>
        <w:widowControl w:val="0"/>
        <w:shd w:val="clear" w:color="auto" w:fill="FFFFFF"/>
        <w:overflowPunct/>
        <w:autoSpaceDE/>
        <w:autoSpaceDN/>
        <w:adjustRightInd/>
        <w:spacing w:before="60" w:after="60" w:line="276" w:lineRule="auto"/>
        <w:ind w:left="0" w:firstLine="851"/>
        <w:contextualSpacing w:val="0"/>
        <w:textAlignment w:val="auto"/>
        <w:rPr>
          <w:color w:val="000000"/>
          <w:szCs w:val="28"/>
        </w:rPr>
      </w:pPr>
      <w:r>
        <w:rPr>
          <w:i/>
          <w:color w:val="000000"/>
          <w:szCs w:val="28"/>
        </w:rPr>
        <w:t>«п</w:t>
      </w:r>
      <w:r w:rsidR="00094CFA" w:rsidRPr="00E72AB5">
        <w:rPr>
          <w:i/>
          <w:color w:val="000000"/>
          <w:szCs w:val="28"/>
        </w:rPr>
        <w:t>остоянно</w:t>
      </w:r>
      <w:r w:rsidR="005C44CE">
        <w:rPr>
          <w:i/>
          <w:color w:val="000000"/>
          <w:szCs w:val="28"/>
        </w:rPr>
        <w:t>е</w:t>
      </w:r>
      <w:r w:rsidR="00094CFA" w:rsidRPr="00E72AB5">
        <w:rPr>
          <w:i/>
          <w:color w:val="000000"/>
          <w:szCs w:val="28"/>
        </w:rPr>
        <w:t xml:space="preserve"> прожива</w:t>
      </w:r>
      <w:r>
        <w:rPr>
          <w:i/>
          <w:color w:val="000000"/>
          <w:szCs w:val="28"/>
        </w:rPr>
        <w:t>ние</w:t>
      </w:r>
      <w:r w:rsidR="00094CFA" w:rsidRPr="00E72AB5">
        <w:rPr>
          <w:i/>
          <w:color w:val="000000"/>
          <w:szCs w:val="28"/>
        </w:rPr>
        <w:t xml:space="preserve"> за </w:t>
      </w:r>
      <w:r w:rsidR="00094CFA">
        <w:rPr>
          <w:i/>
          <w:color w:val="000000"/>
          <w:szCs w:val="28"/>
        </w:rPr>
        <w:t>пределами РФ</w:t>
      </w:r>
      <w:r>
        <w:rPr>
          <w:i/>
          <w:color w:val="000000"/>
          <w:szCs w:val="28"/>
        </w:rPr>
        <w:t>»</w:t>
      </w:r>
      <w:r w:rsidR="00094CFA">
        <w:rPr>
          <w:color w:val="000000"/>
          <w:szCs w:val="28"/>
        </w:rPr>
        <w:t xml:space="preserve"> - </w:t>
      </w:r>
      <w:r w:rsidR="00A52E85">
        <w:rPr>
          <w:color w:val="000000"/>
          <w:szCs w:val="28"/>
        </w:rPr>
        <w:t xml:space="preserve">проживание </w:t>
      </w:r>
      <w:r>
        <w:rPr>
          <w:color w:val="000000"/>
          <w:szCs w:val="28"/>
        </w:rPr>
        <w:t>граждан за пределами РФ более 6 месяцев в течение года, не связанное с исполнением ими обязанностей государственной службы;</w:t>
      </w:r>
    </w:p>
    <w:p w:rsidR="00094CFA" w:rsidRDefault="00094CFA" w:rsidP="009D1DFB">
      <w:pPr>
        <w:pStyle w:val="ac"/>
        <w:widowControl w:val="0"/>
        <w:shd w:val="clear" w:color="auto" w:fill="FFFFFF"/>
        <w:overflowPunct/>
        <w:autoSpaceDE/>
        <w:autoSpaceDN/>
        <w:adjustRightInd/>
        <w:spacing w:before="60" w:after="60" w:line="276" w:lineRule="auto"/>
        <w:ind w:left="0" w:firstLine="851"/>
        <w:contextualSpacing w:val="0"/>
        <w:textAlignment w:val="auto"/>
        <w:rPr>
          <w:color w:val="000000"/>
          <w:szCs w:val="28"/>
        </w:rPr>
      </w:pPr>
      <w:r w:rsidRPr="00E72AB5">
        <w:rPr>
          <w:i/>
          <w:szCs w:val="28"/>
        </w:rPr>
        <w:t>«житель ЗАТО Снежинск»</w:t>
      </w:r>
      <w:r>
        <w:rPr>
          <w:szCs w:val="28"/>
        </w:rPr>
        <w:t xml:space="preserve"> - </w:t>
      </w:r>
      <w:r w:rsidRPr="00FB4B47">
        <w:rPr>
          <w:szCs w:val="28"/>
        </w:rPr>
        <w:t>граждан</w:t>
      </w:r>
      <w:r>
        <w:rPr>
          <w:szCs w:val="28"/>
        </w:rPr>
        <w:t>ин</w:t>
      </w:r>
      <w:r w:rsidRPr="00FB4B47">
        <w:rPr>
          <w:szCs w:val="28"/>
        </w:rPr>
        <w:t xml:space="preserve"> РФ, </w:t>
      </w:r>
      <w:r>
        <w:rPr>
          <w:szCs w:val="28"/>
        </w:rPr>
        <w:t xml:space="preserve">имеющий постоянную регистрацию по месту жительства </w:t>
      </w:r>
      <w:r>
        <w:rPr>
          <w:color w:val="000000"/>
          <w:spacing w:val="-4"/>
          <w:szCs w:val="28"/>
        </w:rPr>
        <w:t>в</w:t>
      </w:r>
      <w:r w:rsidRPr="00FB4B47">
        <w:rPr>
          <w:color w:val="000000"/>
          <w:spacing w:val="-4"/>
          <w:szCs w:val="28"/>
        </w:rPr>
        <w:t xml:space="preserve"> ЗАТО Снежинск</w:t>
      </w:r>
      <w:r>
        <w:rPr>
          <w:color w:val="000000"/>
          <w:spacing w:val="-4"/>
          <w:szCs w:val="28"/>
        </w:rPr>
        <w:t>;</w:t>
      </w:r>
    </w:p>
    <w:p w:rsidR="00094CFA" w:rsidRDefault="00094CFA" w:rsidP="009D1DFB">
      <w:pPr>
        <w:pStyle w:val="ac"/>
        <w:widowControl w:val="0"/>
        <w:shd w:val="clear" w:color="auto" w:fill="FFFFFF"/>
        <w:overflowPunct/>
        <w:autoSpaceDE/>
        <w:autoSpaceDN/>
        <w:adjustRightInd/>
        <w:spacing w:before="60" w:after="60" w:line="276" w:lineRule="auto"/>
        <w:ind w:left="0" w:firstLine="851"/>
        <w:contextualSpacing w:val="0"/>
        <w:textAlignment w:val="auto"/>
        <w:rPr>
          <w:szCs w:val="28"/>
        </w:rPr>
      </w:pPr>
      <w:r w:rsidRPr="00E72AB5">
        <w:rPr>
          <w:i/>
          <w:color w:val="000000"/>
          <w:szCs w:val="28"/>
        </w:rPr>
        <w:t xml:space="preserve"> «заявитель»</w:t>
      </w:r>
      <w:r>
        <w:rPr>
          <w:color w:val="000000"/>
          <w:szCs w:val="28"/>
        </w:rPr>
        <w:t xml:space="preserve"> - </w:t>
      </w:r>
      <w:r>
        <w:rPr>
          <w:szCs w:val="28"/>
        </w:rPr>
        <w:t>житель ЗАТО Снежинск, к которому пр</w:t>
      </w:r>
      <w:r w:rsidR="0079359E">
        <w:rPr>
          <w:szCs w:val="28"/>
        </w:rPr>
        <w:t>и</w:t>
      </w:r>
      <w:r w:rsidR="00A52E85">
        <w:rPr>
          <w:szCs w:val="28"/>
        </w:rPr>
        <w:t>бывает родственник;</w:t>
      </w:r>
    </w:p>
    <w:p w:rsidR="00A52E85" w:rsidRPr="005630AD" w:rsidRDefault="00A52E85" w:rsidP="009D1DFB">
      <w:pPr>
        <w:pStyle w:val="ac"/>
        <w:widowControl w:val="0"/>
        <w:shd w:val="clear" w:color="auto" w:fill="FFFFFF"/>
        <w:overflowPunct/>
        <w:autoSpaceDE/>
        <w:autoSpaceDN/>
        <w:adjustRightInd/>
        <w:spacing w:before="60" w:after="60" w:line="276" w:lineRule="auto"/>
        <w:ind w:left="0" w:firstLine="851"/>
        <w:contextualSpacing w:val="0"/>
        <w:textAlignment w:val="auto"/>
        <w:rPr>
          <w:color w:val="000000"/>
          <w:szCs w:val="28"/>
        </w:rPr>
      </w:pPr>
      <w:r w:rsidRPr="00A52E85">
        <w:rPr>
          <w:i/>
          <w:szCs w:val="28"/>
        </w:rPr>
        <w:t>«согласовани</w:t>
      </w:r>
      <w:r>
        <w:rPr>
          <w:i/>
          <w:szCs w:val="28"/>
        </w:rPr>
        <w:t>е</w:t>
      </w:r>
      <w:r w:rsidRPr="00A52E85">
        <w:rPr>
          <w:i/>
          <w:szCs w:val="28"/>
        </w:rPr>
        <w:t xml:space="preserve"> посещения ЗАТО Снежинск с </w:t>
      </w:r>
      <w:r w:rsidR="006359B7">
        <w:rPr>
          <w:i/>
          <w:szCs w:val="28"/>
        </w:rPr>
        <w:t>У</w:t>
      </w:r>
      <w:r w:rsidRPr="00A52E85">
        <w:rPr>
          <w:i/>
          <w:szCs w:val="28"/>
        </w:rPr>
        <w:t>ФСБ»</w:t>
      </w:r>
      <w:r>
        <w:rPr>
          <w:i/>
          <w:szCs w:val="28"/>
        </w:rPr>
        <w:t xml:space="preserve"> </w:t>
      </w:r>
      <w:r w:rsidRPr="005630AD">
        <w:rPr>
          <w:szCs w:val="28"/>
        </w:rPr>
        <w:t>-</w:t>
      </w:r>
      <w:r>
        <w:rPr>
          <w:i/>
          <w:szCs w:val="28"/>
        </w:rPr>
        <w:t xml:space="preserve"> </w:t>
      </w:r>
      <w:r w:rsidR="006359B7" w:rsidRPr="005630AD">
        <w:rPr>
          <w:szCs w:val="28"/>
        </w:rPr>
        <w:t xml:space="preserve">проведение </w:t>
      </w:r>
      <w:r w:rsidR="005630AD" w:rsidRPr="005630AD">
        <w:rPr>
          <w:szCs w:val="28"/>
        </w:rPr>
        <w:t xml:space="preserve">Управлением федеральной службы безопасности по Челябинской области </w:t>
      </w:r>
      <w:r w:rsidR="006359B7" w:rsidRPr="005630AD">
        <w:rPr>
          <w:szCs w:val="28"/>
        </w:rPr>
        <w:t>проверочных мероприятий</w:t>
      </w:r>
      <w:r w:rsidR="005630AD" w:rsidRPr="005630AD">
        <w:rPr>
          <w:szCs w:val="28"/>
        </w:rPr>
        <w:t xml:space="preserve"> в отношении гражданина в объеме допуска к государственной тайн</w:t>
      </w:r>
      <w:r w:rsidR="00C71385">
        <w:rPr>
          <w:szCs w:val="28"/>
        </w:rPr>
        <w:t>е</w:t>
      </w:r>
      <w:r w:rsidR="005630AD" w:rsidRPr="005630AD">
        <w:rPr>
          <w:szCs w:val="28"/>
        </w:rPr>
        <w:t xml:space="preserve"> по третьей форме. </w:t>
      </w:r>
    </w:p>
    <w:p w:rsidR="002C6B56" w:rsidRDefault="000A70B3" w:rsidP="009D1DFB">
      <w:pPr>
        <w:pStyle w:val="ac"/>
        <w:numPr>
          <w:ilvl w:val="1"/>
          <w:numId w:val="9"/>
        </w:numPr>
        <w:spacing w:before="60" w:after="60" w:line="276" w:lineRule="auto"/>
        <w:ind w:left="0" w:firstLine="851"/>
        <w:contextualSpacing w:val="0"/>
        <w:rPr>
          <w:szCs w:val="28"/>
        </w:rPr>
      </w:pPr>
      <w:r>
        <w:rPr>
          <w:szCs w:val="28"/>
        </w:rPr>
        <w:t>Посещение</w:t>
      </w:r>
      <w:r w:rsidR="002C6B56" w:rsidRPr="000D3449">
        <w:rPr>
          <w:szCs w:val="28"/>
        </w:rPr>
        <w:t xml:space="preserve"> ЗАТО Снежинск иностранны</w:t>
      </w:r>
      <w:r w:rsidR="00F91827">
        <w:rPr>
          <w:szCs w:val="28"/>
        </w:rPr>
        <w:t>ми</w:t>
      </w:r>
      <w:r w:rsidR="002C6B56" w:rsidRPr="000D3449">
        <w:rPr>
          <w:szCs w:val="28"/>
        </w:rPr>
        <w:t xml:space="preserve"> граждан</w:t>
      </w:r>
      <w:r w:rsidR="00F91827">
        <w:rPr>
          <w:szCs w:val="28"/>
        </w:rPr>
        <w:t>ами</w:t>
      </w:r>
      <w:r w:rsidR="002C6B56" w:rsidRPr="000D3449">
        <w:rPr>
          <w:szCs w:val="28"/>
        </w:rPr>
        <w:t>, лиц</w:t>
      </w:r>
      <w:r w:rsidR="00F91827">
        <w:rPr>
          <w:szCs w:val="28"/>
        </w:rPr>
        <w:t>ами</w:t>
      </w:r>
      <w:r w:rsidR="002C6B56" w:rsidRPr="000D3449">
        <w:rPr>
          <w:szCs w:val="28"/>
        </w:rPr>
        <w:t xml:space="preserve"> без гражданства</w:t>
      </w:r>
      <w:r w:rsidR="002C6B56">
        <w:rPr>
          <w:szCs w:val="28"/>
        </w:rPr>
        <w:t xml:space="preserve">, </w:t>
      </w:r>
      <w:r w:rsidR="002C6B56" w:rsidRPr="000D3449">
        <w:rPr>
          <w:szCs w:val="28"/>
        </w:rPr>
        <w:t>являющи</w:t>
      </w:r>
      <w:r w:rsidR="00F91827">
        <w:rPr>
          <w:szCs w:val="28"/>
        </w:rPr>
        <w:t>мися</w:t>
      </w:r>
      <w:r w:rsidR="002C6B56" w:rsidRPr="000D3449">
        <w:rPr>
          <w:szCs w:val="28"/>
        </w:rPr>
        <w:t xml:space="preserve"> </w:t>
      </w:r>
      <w:r w:rsidR="003264BF">
        <w:rPr>
          <w:szCs w:val="28"/>
        </w:rPr>
        <w:t xml:space="preserve">близкими </w:t>
      </w:r>
      <w:r w:rsidR="002C6B56" w:rsidRPr="000D3449">
        <w:rPr>
          <w:szCs w:val="28"/>
        </w:rPr>
        <w:t xml:space="preserve">родственниками </w:t>
      </w:r>
      <w:r w:rsidR="00F64977">
        <w:rPr>
          <w:szCs w:val="28"/>
        </w:rPr>
        <w:t>жителей ЗАТО Снежинск</w:t>
      </w:r>
      <w:r w:rsidR="002C6B56" w:rsidRPr="000D3449">
        <w:rPr>
          <w:szCs w:val="28"/>
        </w:rPr>
        <w:t xml:space="preserve">, осуществляется на основании </w:t>
      </w:r>
      <w:r w:rsidR="005E5A39">
        <w:rPr>
          <w:szCs w:val="28"/>
        </w:rPr>
        <w:t>ходатайства</w:t>
      </w:r>
      <w:r w:rsidR="00F91827">
        <w:rPr>
          <w:szCs w:val="28"/>
        </w:rPr>
        <w:t xml:space="preserve"> </w:t>
      </w:r>
      <w:r w:rsidR="002C6B56" w:rsidRPr="000D3449">
        <w:rPr>
          <w:szCs w:val="28"/>
        </w:rPr>
        <w:t xml:space="preserve">(Приложение 1) </w:t>
      </w:r>
      <w:r w:rsidR="002C6B56">
        <w:rPr>
          <w:szCs w:val="28"/>
        </w:rPr>
        <w:t>по решению:</w:t>
      </w:r>
    </w:p>
    <w:p w:rsidR="002C6B56" w:rsidRDefault="002C6B56" w:rsidP="009D1DFB">
      <w:pPr>
        <w:spacing w:before="60" w:after="60" w:line="276" w:lineRule="auto"/>
        <w:ind w:left="720" w:hanging="11"/>
        <w:rPr>
          <w:szCs w:val="28"/>
        </w:rPr>
      </w:pPr>
      <w:r>
        <w:rPr>
          <w:szCs w:val="28"/>
        </w:rPr>
        <w:t>а)</w:t>
      </w:r>
      <w:r>
        <w:rPr>
          <w:szCs w:val="28"/>
        </w:rPr>
        <w:tab/>
      </w:r>
      <w:r w:rsidRPr="0073601D">
        <w:rPr>
          <w:szCs w:val="28"/>
        </w:rPr>
        <w:t xml:space="preserve">директора </w:t>
      </w:r>
      <w:r w:rsidR="00F64977">
        <w:rPr>
          <w:szCs w:val="28"/>
        </w:rPr>
        <w:t>института</w:t>
      </w:r>
      <w:r>
        <w:rPr>
          <w:szCs w:val="28"/>
        </w:rPr>
        <w:t xml:space="preserve"> - в случае, если </w:t>
      </w:r>
      <w:r w:rsidR="00F64977">
        <w:rPr>
          <w:szCs w:val="28"/>
        </w:rPr>
        <w:t>житель ЗАТО Снежинск</w:t>
      </w:r>
      <w:r>
        <w:rPr>
          <w:szCs w:val="28"/>
        </w:rPr>
        <w:t xml:space="preserve">, к которому прибывает </w:t>
      </w:r>
      <w:r w:rsidR="003264BF">
        <w:rPr>
          <w:szCs w:val="28"/>
        </w:rPr>
        <w:t xml:space="preserve">близкий </w:t>
      </w:r>
      <w:r>
        <w:rPr>
          <w:szCs w:val="28"/>
        </w:rPr>
        <w:t xml:space="preserve">родственник, является работником </w:t>
      </w:r>
      <w:r w:rsidR="00F64977">
        <w:rPr>
          <w:szCs w:val="28"/>
        </w:rPr>
        <w:t>института</w:t>
      </w:r>
      <w:r>
        <w:rPr>
          <w:szCs w:val="28"/>
        </w:rPr>
        <w:t>;</w:t>
      </w:r>
    </w:p>
    <w:p w:rsidR="002C6B56" w:rsidRDefault="002C6B56" w:rsidP="009D1DFB">
      <w:pPr>
        <w:spacing w:before="60" w:after="60" w:line="276" w:lineRule="auto"/>
        <w:ind w:left="720" w:hanging="11"/>
        <w:rPr>
          <w:szCs w:val="28"/>
        </w:rPr>
      </w:pPr>
      <w:r>
        <w:rPr>
          <w:szCs w:val="28"/>
        </w:rPr>
        <w:t>б)</w:t>
      </w:r>
      <w:r>
        <w:rPr>
          <w:szCs w:val="28"/>
        </w:rPr>
        <w:tab/>
        <w:t>главы администрации Снежинского городского округа – в случае, если</w:t>
      </w:r>
      <w:r w:rsidR="00F64977">
        <w:rPr>
          <w:szCs w:val="28"/>
        </w:rPr>
        <w:t xml:space="preserve"> житель ЗАТО Снежинск</w:t>
      </w:r>
      <w:r>
        <w:rPr>
          <w:szCs w:val="28"/>
        </w:rPr>
        <w:t xml:space="preserve">, к которому прибывает </w:t>
      </w:r>
      <w:r w:rsidR="003264BF">
        <w:rPr>
          <w:szCs w:val="28"/>
        </w:rPr>
        <w:t xml:space="preserve">близкий </w:t>
      </w:r>
      <w:r>
        <w:rPr>
          <w:szCs w:val="28"/>
        </w:rPr>
        <w:t>родственник, не является работником института.</w:t>
      </w:r>
    </w:p>
    <w:p w:rsidR="00192059" w:rsidRDefault="00192059" w:rsidP="009D1DFB">
      <w:pPr>
        <w:spacing w:before="60" w:after="60" w:line="276" w:lineRule="auto"/>
        <w:rPr>
          <w:szCs w:val="28"/>
        </w:rPr>
      </w:pPr>
      <w:r>
        <w:rPr>
          <w:szCs w:val="28"/>
        </w:rPr>
        <w:t xml:space="preserve">В случае если </w:t>
      </w:r>
      <w:r w:rsidR="00CE084C">
        <w:rPr>
          <w:szCs w:val="28"/>
        </w:rPr>
        <w:t>ходатайство</w:t>
      </w:r>
      <w:r>
        <w:rPr>
          <w:szCs w:val="28"/>
        </w:rPr>
        <w:t xml:space="preserve"> подается жителем ЗАТО Снежинск, не являющимся работником института, но прибывающий </w:t>
      </w:r>
      <w:r w:rsidR="00380C5D" w:rsidRPr="000D3449">
        <w:rPr>
          <w:szCs w:val="28"/>
        </w:rPr>
        <w:t>иностранны</w:t>
      </w:r>
      <w:r w:rsidR="00380C5D">
        <w:rPr>
          <w:szCs w:val="28"/>
        </w:rPr>
        <w:t>й</w:t>
      </w:r>
      <w:r w:rsidR="00380C5D" w:rsidRPr="000D3449">
        <w:rPr>
          <w:szCs w:val="28"/>
        </w:rPr>
        <w:t xml:space="preserve"> граждан</w:t>
      </w:r>
      <w:r w:rsidR="00380C5D">
        <w:rPr>
          <w:szCs w:val="28"/>
        </w:rPr>
        <w:t>ин или</w:t>
      </w:r>
      <w:r w:rsidR="00380C5D" w:rsidRPr="000D3449">
        <w:rPr>
          <w:szCs w:val="28"/>
        </w:rPr>
        <w:t xml:space="preserve"> лиц</w:t>
      </w:r>
      <w:r w:rsidR="00380C5D">
        <w:rPr>
          <w:szCs w:val="28"/>
        </w:rPr>
        <w:t>о</w:t>
      </w:r>
      <w:r w:rsidR="00380C5D" w:rsidRPr="000D3449">
        <w:rPr>
          <w:szCs w:val="28"/>
        </w:rPr>
        <w:t xml:space="preserve"> без гражданства</w:t>
      </w:r>
      <w:r>
        <w:rPr>
          <w:szCs w:val="28"/>
        </w:rPr>
        <w:t xml:space="preserve"> </w:t>
      </w:r>
      <w:r w:rsidR="00CE084C">
        <w:rPr>
          <w:szCs w:val="28"/>
        </w:rPr>
        <w:t xml:space="preserve">также </w:t>
      </w:r>
      <w:r>
        <w:rPr>
          <w:szCs w:val="28"/>
        </w:rPr>
        <w:t xml:space="preserve">является </w:t>
      </w:r>
      <w:r w:rsidR="00CE084C">
        <w:rPr>
          <w:szCs w:val="28"/>
        </w:rPr>
        <w:t>близким родственни</w:t>
      </w:r>
      <w:r>
        <w:rPr>
          <w:szCs w:val="28"/>
        </w:rPr>
        <w:t>ком жителя ЗАТО Снежинск</w:t>
      </w:r>
      <w:r w:rsidR="00CE084C">
        <w:rPr>
          <w:szCs w:val="28"/>
        </w:rPr>
        <w:t>, являющимся работником института, то решение о посещении принимается директором института.</w:t>
      </w:r>
      <w:r>
        <w:rPr>
          <w:szCs w:val="28"/>
        </w:rPr>
        <w:t xml:space="preserve"> </w:t>
      </w:r>
    </w:p>
    <w:p w:rsidR="00C279E9" w:rsidRPr="00380C5D" w:rsidRDefault="00380C5D" w:rsidP="009D1DFB">
      <w:pPr>
        <w:pStyle w:val="ac"/>
        <w:tabs>
          <w:tab w:val="left" w:pos="1418"/>
          <w:tab w:val="left" w:pos="1701"/>
        </w:tabs>
        <w:spacing w:before="60" w:after="60" w:line="276" w:lineRule="auto"/>
        <w:ind w:left="0" w:firstLine="851"/>
        <w:contextualSpacing w:val="0"/>
        <w:rPr>
          <w:szCs w:val="28"/>
        </w:rPr>
      </w:pPr>
      <w:r w:rsidRPr="00380C5D">
        <w:rPr>
          <w:szCs w:val="28"/>
        </w:rPr>
        <w:t xml:space="preserve">Посещение ЗАТО Снежинск </w:t>
      </w:r>
      <w:r>
        <w:rPr>
          <w:szCs w:val="28"/>
        </w:rPr>
        <w:t>гражданами РФ, постоянно проживающими за пределами РФ</w:t>
      </w:r>
      <w:r w:rsidRPr="00380C5D">
        <w:rPr>
          <w:szCs w:val="28"/>
        </w:rPr>
        <w:t>, являющимися близкими родственниками жителей ЗАТО Снежинск, осуществляется на основании ходатайства (Приложение 1) по решению</w:t>
      </w:r>
      <w:r w:rsidR="00B515EC" w:rsidRPr="00380C5D">
        <w:rPr>
          <w:szCs w:val="28"/>
        </w:rPr>
        <w:t xml:space="preserve"> </w:t>
      </w:r>
      <w:r w:rsidR="00CE3AA4">
        <w:rPr>
          <w:szCs w:val="28"/>
        </w:rPr>
        <w:t xml:space="preserve">директора института </w:t>
      </w:r>
      <w:r w:rsidR="00861CFB">
        <w:rPr>
          <w:szCs w:val="28"/>
        </w:rPr>
        <w:t xml:space="preserve">или </w:t>
      </w:r>
      <w:r w:rsidR="00CE3AA4">
        <w:rPr>
          <w:szCs w:val="28"/>
        </w:rPr>
        <w:t>уполномоченного им лица</w:t>
      </w:r>
      <w:r w:rsidR="00B515EC" w:rsidRPr="00380C5D">
        <w:rPr>
          <w:szCs w:val="28"/>
        </w:rPr>
        <w:t>.</w:t>
      </w:r>
    </w:p>
    <w:p w:rsidR="002C6B56" w:rsidRDefault="002C6B56" w:rsidP="009D1DFB">
      <w:pPr>
        <w:spacing w:before="60" w:after="60" w:line="276" w:lineRule="auto"/>
        <w:rPr>
          <w:szCs w:val="28"/>
        </w:rPr>
      </w:pPr>
      <w:r>
        <w:rPr>
          <w:szCs w:val="28"/>
        </w:rPr>
        <w:t>Указанн</w:t>
      </w:r>
      <w:r w:rsidR="00CE084C">
        <w:rPr>
          <w:szCs w:val="28"/>
        </w:rPr>
        <w:t>ы</w:t>
      </w:r>
      <w:r>
        <w:rPr>
          <w:szCs w:val="28"/>
        </w:rPr>
        <w:t>е решени</w:t>
      </w:r>
      <w:r w:rsidR="00CE084C">
        <w:rPr>
          <w:szCs w:val="28"/>
        </w:rPr>
        <w:t>я</w:t>
      </w:r>
      <w:r>
        <w:rPr>
          <w:szCs w:val="28"/>
        </w:rPr>
        <w:t xml:space="preserve"> согласовыва</w:t>
      </w:r>
      <w:r w:rsidR="00CE084C">
        <w:rPr>
          <w:szCs w:val="28"/>
        </w:rPr>
        <w:t>ю</w:t>
      </w:r>
      <w:r>
        <w:rPr>
          <w:szCs w:val="28"/>
        </w:rPr>
        <w:t xml:space="preserve">тся с </w:t>
      </w:r>
      <w:r w:rsidR="00583D47">
        <w:rPr>
          <w:szCs w:val="28"/>
        </w:rPr>
        <w:t>Управлени</w:t>
      </w:r>
      <w:r w:rsidR="00D34296">
        <w:rPr>
          <w:szCs w:val="28"/>
        </w:rPr>
        <w:t>ем</w:t>
      </w:r>
      <w:r w:rsidR="00583D47">
        <w:rPr>
          <w:szCs w:val="28"/>
        </w:rPr>
        <w:t xml:space="preserve"> федеральной службы безопасности по Челябинской области (далее по тексту </w:t>
      </w:r>
      <w:r w:rsidR="00D91692">
        <w:rPr>
          <w:szCs w:val="28"/>
        </w:rPr>
        <w:t>–</w:t>
      </w:r>
      <w:r w:rsidR="00583D47">
        <w:rPr>
          <w:szCs w:val="28"/>
        </w:rPr>
        <w:t xml:space="preserve"> </w:t>
      </w:r>
      <w:r w:rsidR="00EC65E7" w:rsidRPr="00EC65E7">
        <w:rPr>
          <w:szCs w:val="28"/>
        </w:rPr>
        <w:t>У</w:t>
      </w:r>
      <w:r w:rsidR="00D91692">
        <w:rPr>
          <w:szCs w:val="28"/>
        </w:rPr>
        <w:t>ФСБ</w:t>
      </w:r>
      <w:r w:rsidR="00583D47">
        <w:rPr>
          <w:szCs w:val="28"/>
        </w:rPr>
        <w:t>)</w:t>
      </w:r>
      <w:r>
        <w:rPr>
          <w:szCs w:val="28"/>
        </w:rPr>
        <w:t>.</w:t>
      </w:r>
    </w:p>
    <w:p w:rsidR="0072721D" w:rsidRPr="008103D8" w:rsidRDefault="0072721D" w:rsidP="009D1DFB">
      <w:pPr>
        <w:pStyle w:val="ac"/>
        <w:widowControl w:val="0"/>
        <w:numPr>
          <w:ilvl w:val="1"/>
          <w:numId w:val="9"/>
        </w:numPr>
        <w:shd w:val="clear" w:color="auto" w:fill="FFFFFF"/>
        <w:overflowPunct/>
        <w:autoSpaceDE/>
        <w:autoSpaceDN/>
        <w:adjustRightInd/>
        <w:spacing w:before="60" w:after="60" w:line="276" w:lineRule="auto"/>
        <w:ind w:left="0" w:firstLine="851"/>
        <w:contextualSpacing w:val="0"/>
        <w:textAlignment w:val="auto"/>
        <w:rPr>
          <w:color w:val="000000"/>
          <w:szCs w:val="28"/>
        </w:rPr>
      </w:pPr>
      <w:r>
        <w:t xml:space="preserve">Дети в возрасте до 14 лет, следующие в сопровождении граждан, являющихся </w:t>
      </w:r>
      <w:r w:rsidR="003264BF">
        <w:t xml:space="preserve">близкими </w:t>
      </w:r>
      <w:r>
        <w:t xml:space="preserve">родственниками жителей ЗАТО Снежинск, в обязательном порядке указываются заявителем в </w:t>
      </w:r>
      <w:r w:rsidR="005E5A39">
        <w:rPr>
          <w:szCs w:val="28"/>
        </w:rPr>
        <w:t xml:space="preserve">ходатайстве </w:t>
      </w:r>
      <w:r w:rsidRPr="000D3449">
        <w:rPr>
          <w:szCs w:val="28"/>
        </w:rPr>
        <w:t>(Приложение 1)</w:t>
      </w:r>
      <w:r>
        <w:t xml:space="preserve">. </w:t>
      </w:r>
    </w:p>
    <w:p w:rsidR="008103D8" w:rsidRPr="001819B5" w:rsidRDefault="008103D8" w:rsidP="009D1DFB">
      <w:pPr>
        <w:pStyle w:val="ac"/>
        <w:widowControl w:val="0"/>
        <w:numPr>
          <w:ilvl w:val="1"/>
          <w:numId w:val="9"/>
        </w:numPr>
        <w:shd w:val="clear" w:color="auto" w:fill="FFFFFF"/>
        <w:overflowPunct/>
        <w:autoSpaceDE/>
        <w:autoSpaceDN/>
        <w:adjustRightInd/>
        <w:spacing w:before="60" w:after="60" w:line="276" w:lineRule="auto"/>
        <w:ind w:left="0" w:firstLine="851"/>
        <w:contextualSpacing w:val="0"/>
        <w:textAlignment w:val="auto"/>
        <w:rPr>
          <w:color w:val="000000"/>
          <w:szCs w:val="28"/>
        </w:rPr>
      </w:pPr>
      <w:r>
        <w:t>В случае смерти или тяжелой болезни жителя ЗАТО Снежинск вопрос о посещении ЗАТО Снежинск граждан</w:t>
      </w:r>
      <w:r w:rsidR="00CE084C">
        <w:t>ами</w:t>
      </w:r>
      <w:r>
        <w:t>, являющи</w:t>
      </w:r>
      <w:r w:rsidR="00CE084C">
        <w:t>мися</w:t>
      </w:r>
      <w:r>
        <w:t xml:space="preserve"> </w:t>
      </w:r>
      <w:r w:rsidR="00537391">
        <w:t xml:space="preserve">его </w:t>
      </w:r>
      <w:r w:rsidR="003264BF" w:rsidRPr="00714CA6">
        <w:t>близкими</w:t>
      </w:r>
      <w:r w:rsidR="003264BF">
        <w:t xml:space="preserve"> </w:t>
      </w:r>
      <w:r>
        <w:t>родственниками, решается в индивидуальном порядке</w:t>
      </w:r>
      <w:r w:rsidR="00C37F9E">
        <w:t xml:space="preserve">. Причина посещения ЗАТО </w:t>
      </w:r>
      <w:r w:rsidR="00C37F9E">
        <w:lastRenderedPageBreak/>
        <w:t xml:space="preserve">Снежинск </w:t>
      </w:r>
      <w:r>
        <w:t>обязательно</w:t>
      </w:r>
      <w:r w:rsidR="00C37F9E">
        <w:t xml:space="preserve"> должна быть </w:t>
      </w:r>
      <w:r>
        <w:t>подтвержде</w:t>
      </w:r>
      <w:r w:rsidR="00C37F9E">
        <w:t xml:space="preserve">на </w:t>
      </w:r>
      <w:r w:rsidR="00537391">
        <w:t xml:space="preserve">документально </w:t>
      </w:r>
      <w:r w:rsidR="00C37F9E">
        <w:t xml:space="preserve">(справка о смерти, болезни и т.п.). </w:t>
      </w:r>
    </w:p>
    <w:p w:rsidR="001819B5" w:rsidRPr="00951CF0" w:rsidRDefault="000A70B3" w:rsidP="009D1DFB">
      <w:pPr>
        <w:pStyle w:val="ac"/>
        <w:widowControl w:val="0"/>
        <w:numPr>
          <w:ilvl w:val="1"/>
          <w:numId w:val="9"/>
        </w:numPr>
        <w:shd w:val="clear" w:color="auto" w:fill="FFFFFF"/>
        <w:overflowPunct/>
        <w:autoSpaceDE/>
        <w:autoSpaceDN/>
        <w:adjustRightInd/>
        <w:spacing w:before="60" w:after="60" w:line="276" w:lineRule="auto"/>
        <w:ind w:left="0" w:firstLine="851"/>
        <w:contextualSpacing w:val="0"/>
        <w:textAlignment w:val="auto"/>
        <w:rPr>
          <w:color w:val="000000"/>
          <w:szCs w:val="28"/>
        </w:rPr>
      </w:pPr>
      <w:r>
        <w:t>Принятое р</w:t>
      </w:r>
      <w:r w:rsidR="00E06D23">
        <w:t xml:space="preserve">ешение </w:t>
      </w:r>
      <w:r>
        <w:t>о посещении</w:t>
      </w:r>
      <w:r w:rsidR="00E06D23">
        <w:t xml:space="preserve"> ЗАТО Снежинск </w:t>
      </w:r>
      <w:r w:rsidR="003264BF">
        <w:t>близк</w:t>
      </w:r>
      <w:r w:rsidR="00CE084C">
        <w:t>ими</w:t>
      </w:r>
      <w:r w:rsidR="003264BF">
        <w:t xml:space="preserve"> </w:t>
      </w:r>
      <w:r w:rsidR="007C3131">
        <w:t>родственника</w:t>
      </w:r>
      <w:r w:rsidR="00CE084C">
        <w:t>ми</w:t>
      </w:r>
      <w:r w:rsidR="007C3131">
        <w:t xml:space="preserve"> </w:t>
      </w:r>
      <w:r>
        <w:t xml:space="preserve">жителя ЗАТО Снежинск </w:t>
      </w:r>
      <w:r w:rsidR="00E06D23">
        <w:t>сообщается за</w:t>
      </w:r>
      <w:r w:rsidR="00515E06">
        <w:t>я</w:t>
      </w:r>
      <w:r w:rsidR="00E06D23">
        <w:t xml:space="preserve">вителю при </w:t>
      </w:r>
      <w:r w:rsidR="00515E06">
        <w:t xml:space="preserve">личном </w:t>
      </w:r>
      <w:r w:rsidR="00E06D23">
        <w:t xml:space="preserve">обращении к специалистам отдела </w:t>
      </w:r>
      <w:r w:rsidR="00515E06">
        <w:t xml:space="preserve">режима </w:t>
      </w:r>
      <w:r w:rsidR="00E06D23">
        <w:t>282</w:t>
      </w:r>
      <w:r w:rsidR="00515E06">
        <w:t xml:space="preserve"> института</w:t>
      </w:r>
      <w:r w:rsidR="00E06D23">
        <w:t>, ответс</w:t>
      </w:r>
      <w:r w:rsidR="00515E06">
        <w:t>т</w:t>
      </w:r>
      <w:r w:rsidR="00E06D23">
        <w:t xml:space="preserve">венным </w:t>
      </w:r>
      <w:r w:rsidR="00515E06">
        <w:t>за организацию ввоза родственников.</w:t>
      </w:r>
      <w:r w:rsidR="005630AD">
        <w:t xml:space="preserve"> </w:t>
      </w:r>
    </w:p>
    <w:p w:rsidR="00951CF0" w:rsidRPr="00986E0B" w:rsidRDefault="00951CF0" w:rsidP="009D1DFB">
      <w:pPr>
        <w:pStyle w:val="ac"/>
        <w:widowControl w:val="0"/>
        <w:shd w:val="clear" w:color="auto" w:fill="FFFFFF"/>
        <w:overflowPunct/>
        <w:autoSpaceDE/>
        <w:autoSpaceDN/>
        <w:adjustRightInd/>
        <w:spacing w:before="60" w:after="60" w:line="276" w:lineRule="auto"/>
        <w:ind w:left="0" w:firstLine="851"/>
        <w:contextualSpacing w:val="0"/>
        <w:textAlignment w:val="auto"/>
      </w:pPr>
      <w:r w:rsidRPr="00986E0B">
        <w:t xml:space="preserve">По просьбе заявителя специалисты отдела режима 282 института могут направить уведомление о </w:t>
      </w:r>
      <w:r w:rsidR="00A5182F" w:rsidRPr="00986E0B">
        <w:t xml:space="preserve">результатах </w:t>
      </w:r>
      <w:r w:rsidRPr="00986E0B">
        <w:t>принято</w:t>
      </w:r>
      <w:r w:rsidR="00A5182F" w:rsidRPr="00986E0B">
        <w:t>го</w:t>
      </w:r>
      <w:r w:rsidRPr="00986E0B">
        <w:t xml:space="preserve"> решени</w:t>
      </w:r>
      <w:r w:rsidR="00A5182F" w:rsidRPr="00986E0B">
        <w:t>я</w:t>
      </w:r>
      <w:r w:rsidRPr="00986E0B">
        <w:t xml:space="preserve"> </w:t>
      </w:r>
      <w:r w:rsidR="00A5182F" w:rsidRPr="00986E0B">
        <w:t>по</w:t>
      </w:r>
      <w:r w:rsidRPr="00986E0B">
        <w:t xml:space="preserve"> электронной почт</w:t>
      </w:r>
      <w:r w:rsidR="00A5182F" w:rsidRPr="00986E0B">
        <w:t>е</w:t>
      </w:r>
      <w:r w:rsidRPr="00986E0B">
        <w:t xml:space="preserve"> или </w:t>
      </w:r>
      <w:r w:rsidR="00EC65E7" w:rsidRPr="00986E0B">
        <w:t xml:space="preserve">по средствам </w:t>
      </w:r>
      <w:r w:rsidR="00EC65E7" w:rsidRPr="00986E0B">
        <w:rPr>
          <w:lang w:val="en-US"/>
        </w:rPr>
        <w:t>sms</w:t>
      </w:r>
      <w:r w:rsidRPr="00986E0B">
        <w:t>-</w:t>
      </w:r>
      <w:r w:rsidR="00EC65E7" w:rsidRPr="00986E0B">
        <w:t>оповещения</w:t>
      </w:r>
      <w:r w:rsidRPr="00986E0B">
        <w:t xml:space="preserve">, при этом в ходатайстве </w:t>
      </w:r>
      <w:r w:rsidR="00AF6F7C" w:rsidRPr="00986E0B">
        <w:t xml:space="preserve">необходимо дать согласие на оповещение и </w:t>
      </w:r>
      <w:r w:rsidRPr="00986E0B">
        <w:t xml:space="preserve">указать адрес электронной почты или номер </w:t>
      </w:r>
      <w:r w:rsidR="00A5182F" w:rsidRPr="00986E0B">
        <w:t>мобильного</w:t>
      </w:r>
      <w:r w:rsidRPr="00986E0B">
        <w:t xml:space="preserve"> телефона соответственно. </w:t>
      </w:r>
      <w:r w:rsidR="00A5182F" w:rsidRPr="00986E0B">
        <w:t>В данном случае уведомление направл</w:t>
      </w:r>
      <w:r w:rsidR="00AF6F7C" w:rsidRPr="00986E0B">
        <w:t>яется</w:t>
      </w:r>
      <w:r w:rsidR="00A5182F" w:rsidRPr="00986E0B">
        <w:t xml:space="preserve"> заявителю не позднее </w:t>
      </w:r>
      <w:r w:rsidR="00AF6F7C" w:rsidRPr="00986E0B">
        <w:t>3</w:t>
      </w:r>
      <w:r w:rsidR="00A5182F" w:rsidRPr="00986E0B">
        <w:t xml:space="preserve"> рабочих дней после поступления пакета документов в отдел режима 282 института. </w:t>
      </w:r>
    </w:p>
    <w:p w:rsidR="002C6B56" w:rsidRPr="00AB7434" w:rsidRDefault="002C6B56" w:rsidP="009D1DFB">
      <w:pPr>
        <w:pStyle w:val="1"/>
        <w:numPr>
          <w:ilvl w:val="0"/>
          <w:numId w:val="9"/>
        </w:numPr>
        <w:spacing w:before="360" w:after="360" w:line="276" w:lineRule="auto"/>
        <w:ind w:left="0" w:firstLine="0"/>
        <w:rPr>
          <w:caps w:val="0"/>
          <w:sz w:val="28"/>
          <w:szCs w:val="28"/>
        </w:rPr>
      </w:pPr>
      <w:r w:rsidRPr="00AB7434">
        <w:rPr>
          <w:caps w:val="0"/>
          <w:sz w:val="28"/>
          <w:szCs w:val="28"/>
        </w:rPr>
        <w:t xml:space="preserve">Порядок </w:t>
      </w:r>
      <w:r w:rsidR="00385D05" w:rsidRPr="00AB7434">
        <w:rPr>
          <w:caps w:val="0"/>
          <w:sz w:val="28"/>
          <w:szCs w:val="28"/>
        </w:rPr>
        <w:t xml:space="preserve">и сроки </w:t>
      </w:r>
      <w:r w:rsidRPr="00AB7434">
        <w:rPr>
          <w:caps w:val="0"/>
          <w:sz w:val="28"/>
          <w:szCs w:val="28"/>
        </w:rPr>
        <w:t xml:space="preserve">оформления разрешения на </w:t>
      </w:r>
      <w:r w:rsidR="00027683" w:rsidRPr="00AB7434">
        <w:rPr>
          <w:caps w:val="0"/>
          <w:sz w:val="28"/>
          <w:szCs w:val="28"/>
        </w:rPr>
        <w:t xml:space="preserve">посещение ЗАТО Снежинск </w:t>
      </w:r>
      <w:r w:rsidR="00F64977" w:rsidRPr="00AB7434">
        <w:rPr>
          <w:caps w:val="0"/>
          <w:sz w:val="28"/>
          <w:szCs w:val="28"/>
        </w:rPr>
        <w:t>иностранны</w:t>
      </w:r>
      <w:r w:rsidR="00CE084C">
        <w:rPr>
          <w:caps w:val="0"/>
          <w:sz w:val="28"/>
          <w:szCs w:val="28"/>
        </w:rPr>
        <w:t>ми</w:t>
      </w:r>
      <w:r w:rsidR="00F64977" w:rsidRPr="00AB7434">
        <w:rPr>
          <w:caps w:val="0"/>
          <w:sz w:val="28"/>
          <w:szCs w:val="28"/>
        </w:rPr>
        <w:t xml:space="preserve"> граждан</w:t>
      </w:r>
      <w:r w:rsidR="00CE084C">
        <w:rPr>
          <w:caps w:val="0"/>
          <w:sz w:val="28"/>
          <w:szCs w:val="28"/>
        </w:rPr>
        <w:t>ами</w:t>
      </w:r>
      <w:r w:rsidR="00F64977" w:rsidRPr="00AB7434">
        <w:rPr>
          <w:caps w:val="0"/>
          <w:sz w:val="28"/>
          <w:szCs w:val="28"/>
        </w:rPr>
        <w:t xml:space="preserve">, </w:t>
      </w:r>
      <w:r w:rsidRPr="00AB7434">
        <w:rPr>
          <w:caps w:val="0"/>
          <w:sz w:val="28"/>
          <w:szCs w:val="28"/>
        </w:rPr>
        <w:t>лиц</w:t>
      </w:r>
      <w:r w:rsidR="00CE084C">
        <w:rPr>
          <w:caps w:val="0"/>
          <w:sz w:val="28"/>
          <w:szCs w:val="28"/>
        </w:rPr>
        <w:t>ами</w:t>
      </w:r>
      <w:r w:rsidRPr="00AB7434">
        <w:rPr>
          <w:caps w:val="0"/>
          <w:sz w:val="28"/>
          <w:szCs w:val="28"/>
        </w:rPr>
        <w:t xml:space="preserve"> без гражданства</w:t>
      </w:r>
    </w:p>
    <w:p w:rsidR="002C6B56" w:rsidRDefault="00BD139B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>
        <w:rPr>
          <w:szCs w:val="28"/>
        </w:rPr>
        <w:t>Х</w:t>
      </w:r>
      <w:r w:rsidR="00CE084C">
        <w:rPr>
          <w:szCs w:val="28"/>
        </w:rPr>
        <w:t xml:space="preserve">одатайство </w:t>
      </w:r>
      <w:r w:rsidR="002C6B56">
        <w:rPr>
          <w:szCs w:val="28"/>
        </w:rPr>
        <w:t xml:space="preserve">(Приложение 1) </w:t>
      </w:r>
      <w:r>
        <w:rPr>
          <w:szCs w:val="28"/>
        </w:rPr>
        <w:t>о выдаче разрешения</w:t>
      </w:r>
      <w:r w:rsidR="00F64977">
        <w:rPr>
          <w:szCs w:val="28"/>
        </w:rPr>
        <w:t xml:space="preserve"> на посещение </w:t>
      </w:r>
      <w:r w:rsidR="002C6B56">
        <w:rPr>
          <w:szCs w:val="28"/>
        </w:rPr>
        <w:t xml:space="preserve">ЗАТО </w:t>
      </w:r>
      <w:r w:rsidR="002C6B56" w:rsidRPr="00956E10">
        <w:rPr>
          <w:szCs w:val="28"/>
        </w:rPr>
        <w:t xml:space="preserve">Снежинск </w:t>
      </w:r>
      <w:r w:rsidR="002C6B56" w:rsidRPr="000D3449">
        <w:rPr>
          <w:szCs w:val="28"/>
        </w:rPr>
        <w:t>иностранны</w:t>
      </w:r>
      <w:r w:rsidR="00CE084C">
        <w:rPr>
          <w:szCs w:val="28"/>
        </w:rPr>
        <w:t>ми</w:t>
      </w:r>
      <w:r w:rsidR="002C6B56" w:rsidRPr="000D3449">
        <w:rPr>
          <w:szCs w:val="28"/>
        </w:rPr>
        <w:t xml:space="preserve"> граждан</w:t>
      </w:r>
      <w:r w:rsidR="00CE084C">
        <w:rPr>
          <w:szCs w:val="28"/>
        </w:rPr>
        <w:t>ами</w:t>
      </w:r>
      <w:r w:rsidR="002C6B56" w:rsidRPr="000D3449">
        <w:rPr>
          <w:szCs w:val="28"/>
        </w:rPr>
        <w:t>, лиц</w:t>
      </w:r>
      <w:r w:rsidR="00CE084C">
        <w:rPr>
          <w:szCs w:val="28"/>
        </w:rPr>
        <w:t>ами</w:t>
      </w:r>
      <w:r w:rsidR="002C6B56" w:rsidRPr="000D3449">
        <w:rPr>
          <w:szCs w:val="28"/>
        </w:rPr>
        <w:t xml:space="preserve"> без гражданства</w:t>
      </w:r>
      <w:r w:rsidR="002E6993">
        <w:rPr>
          <w:szCs w:val="28"/>
        </w:rPr>
        <w:t>,</w:t>
      </w:r>
      <w:r w:rsidR="002C6B56" w:rsidRPr="000D3449">
        <w:rPr>
          <w:szCs w:val="28"/>
        </w:rPr>
        <w:t xml:space="preserve"> </w:t>
      </w:r>
      <w:r w:rsidR="002E6993" w:rsidRPr="00FB4B47">
        <w:rPr>
          <w:szCs w:val="28"/>
        </w:rPr>
        <w:t>являющи</w:t>
      </w:r>
      <w:r w:rsidR="00CE084C">
        <w:rPr>
          <w:szCs w:val="28"/>
        </w:rPr>
        <w:t>мися</w:t>
      </w:r>
      <w:r w:rsidR="002E6993" w:rsidRPr="00FB4B47">
        <w:rPr>
          <w:szCs w:val="28"/>
        </w:rPr>
        <w:t xml:space="preserve"> </w:t>
      </w:r>
      <w:r w:rsidR="00AF73BC">
        <w:rPr>
          <w:szCs w:val="28"/>
        </w:rPr>
        <w:t xml:space="preserve">близкими </w:t>
      </w:r>
      <w:r w:rsidR="002E6993" w:rsidRPr="00FB4B47">
        <w:rPr>
          <w:szCs w:val="28"/>
        </w:rPr>
        <w:t xml:space="preserve">родственниками </w:t>
      </w:r>
      <w:r w:rsidR="00F64977">
        <w:rPr>
          <w:szCs w:val="28"/>
        </w:rPr>
        <w:t>жителей ЗАТО Снежинск</w:t>
      </w:r>
      <w:r w:rsidR="002E6993">
        <w:rPr>
          <w:color w:val="000000"/>
          <w:spacing w:val="-4"/>
          <w:szCs w:val="28"/>
        </w:rPr>
        <w:t>,</w:t>
      </w:r>
      <w:r w:rsidR="002E6993">
        <w:rPr>
          <w:szCs w:val="28"/>
        </w:rPr>
        <w:t xml:space="preserve"> </w:t>
      </w:r>
      <w:r w:rsidR="002C6B56">
        <w:rPr>
          <w:szCs w:val="28"/>
        </w:rPr>
        <w:t>предоставляются в отдел режима 282 института лично заявителем не менее</w:t>
      </w:r>
      <w:r w:rsidR="00482605">
        <w:rPr>
          <w:szCs w:val="28"/>
        </w:rPr>
        <w:t>,</w:t>
      </w:r>
      <w:r w:rsidR="002C6B56" w:rsidRPr="00956E10">
        <w:rPr>
          <w:szCs w:val="28"/>
        </w:rPr>
        <w:t xml:space="preserve"> чем за </w:t>
      </w:r>
      <w:r w:rsidR="002C6B56">
        <w:rPr>
          <w:b/>
          <w:i/>
          <w:szCs w:val="28"/>
        </w:rPr>
        <w:t>3</w:t>
      </w:r>
      <w:r w:rsidR="00BF7369">
        <w:rPr>
          <w:b/>
          <w:i/>
          <w:szCs w:val="28"/>
        </w:rPr>
        <w:t xml:space="preserve"> </w:t>
      </w:r>
      <w:r w:rsidR="002C6B56">
        <w:rPr>
          <w:b/>
          <w:i/>
          <w:szCs w:val="28"/>
        </w:rPr>
        <w:t>месяца</w:t>
      </w:r>
      <w:r w:rsidR="002C6B56" w:rsidRPr="00956E10">
        <w:rPr>
          <w:szCs w:val="28"/>
        </w:rPr>
        <w:t xml:space="preserve"> до планируемой даты въезда</w:t>
      </w:r>
      <w:r w:rsidR="002C6B56">
        <w:rPr>
          <w:szCs w:val="28"/>
        </w:rPr>
        <w:t xml:space="preserve">. </w:t>
      </w:r>
    </w:p>
    <w:p w:rsidR="002C6B56" w:rsidRDefault="002C6B56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>
        <w:rPr>
          <w:szCs w:val="28"/>
        </w:rPr>
        <w:t xml:space="preserve">Специалист отдела режима 282 института, ответственный за организацию ввоза родственников, принимает </w:t>
      </w:r>
      <w:r w:rsidR="00CE084C">
        <w:rPr>
          <w:szCs w:val="28"/>
        </w:rPr>
        <w:t xml:space="preserve">ходатайство </w:t>
      </w:r>
      <w:r w:rsidR="008A37A2">
        <w:rPr>
          <w:szCs w:val="28"/>
        </w:rPr>
        <w:t>(Приложение 1)</w:t>
      </w:r>
      <w:r>
        <w:rPr>
          <w:szCs w:val="28"/>
        </w:rPr>
        <w:t>, проверя</w:t>
      </w:r>
      <w:r w:rsidR="00CE084C">
        <w:rPr>
          <w:szCs w:val="28"/>
        </w:rPr>
        <w:t>ет</w:t>
      </w:r>
      <w:r>
        <w:rPr>
          <w:szCs w:val="28"/>
        </w:rPr>
        <w:t xml:space="preserve"> правильность и полноту </w:t>
      </w:r>
      <w:r w:rsidR="00BD139B">
        <w:rPr>
          <w:szCs w:val="28"/>
        </w:rPr>
        <w:t>его</w:t>
      </w:r>
      <w:r>
        <w:rPr>
          <w:szCs w:val="28"/>
        </w:rPr>
        <w:t xml:space="preserve"> заполнения</w:t>
      </w:r>
      <w:r w:rsidR="00385D05">
        <w:rPr>
          <w:szCs w:val="28"/>
        </w:rPr>
        <w:t xml:space="preserve">, </w:t>
      </w:r>
      <w:r w:rsidR="00CE084C">
        <w:rPr>
          <w:szCs w:val="28"/>
        </w:rPr>
        <w:t>вносит в</w:t>
      </w:r>
      <w:r w:rsidR="00B17B75">
        <w:rPr>
          <w:szCs w:val="28"/>
        </w:rPr>
        <w:t xml:space="preserve"> граф</w:t>
      </w:r>
      <w:r w:rsidR="00CE084C">
        <w:rPr>
          <w:szCs w:val="28"/>
        </w:rPr>
        <w:t>у</w:t>
      </w:r>
      <w:r w:rsidR="00B17B75">
        <w:rPr>
          <w:szCs w:val="28"/>
        </w:rPr>
        <w:t xml:space="preserve"> «</w:t>
      </w:r>
      <w:r w:rsidR="00555AC9">
        <w:rPr>
          <w:szCs w:val="28"/>
        </w:rPr>
        <w:t>Служебные отметки</w:t>
      </w:r>
      <w:r w:rsidR="00B17B75">
        <w:rPr>
          <w:szCs w:val="28"/>
        </w:rPr>
        <w:t>»</w:t>
      </w:r>
      <w:r w:rsidR="00302233">
        <w:rPr>
          <w:szCs w:val="28"/>
        </w:rPr>
        <w:t xml:space="preserve"> </w:t>
      </w:r>
      <w:r w:rsidR="00CE084C">
        <w:rPr>
          <w:szCs w:val="28"/>
        </w:rPr>
        <w:t>ходатайства</w:t>
      </w:r>
      <w:r w:rsidR="00B17B75">
        <w:rPr>
          <w:szCs w:val="28"/>
        </w:rPr>
        <w:t xml:space="preserve"> </w:t>
      </w:r>
      <w:r w:rsidR="00555AC9">
        <w:rPr>
          <w:szCs w:val="28"/>
        </w:rPr>
        <w:t>(</w:t>
      </w:r>
      <w:r w:rsidR="008A37A2">
        <w:rPr>
          <w:szCs w:val="28"/>
        </w:rPr>
        <w:t>Приложение 1</w:t>
      </w:r>
      <w:r w:rsidR="00555AC9">
        <w:rPr>
          <w:szCs w:val="28"/>
        </w:rPr>
        <w:t>)</w:t>
      </w:r>
      <w:r w:rsidR="008A37A2">
        <w:rPr>
          <w:szCs w:val="28"/>
        </w:rPr>
        <w:t xml:space="preserve"> </w:t>
      </w:r>
      <w:r w:rsidR="00B17B75">
        <w:rPr>
          <w:szCs w:val="28"/>
        </w:rPr>
        <w:t>сведения о наличии родственников, внесенных в карточку (ф.1), или иные необходимые сведения, заносит</w:t>
      </w:r>
      <w:r>
        <w:rPr>
          <w:szCs w:val="28"/>
        </w:rPr>
        <w:t xml:space="preserve"> сведени</w:t>
      </w:r>
      <w:r w:rsidR="00B17B75">
        <w:rPr>
          <w:szCs w:val="28"/>
        </w:rPr>
        <w:t xml:space="preserve">я в электронную базу данных и </w:t>
      </w:r>
      <w:r>
        <w:rPr>
          <w:szCs w:val="28"/>
        </w:rPr>
        <w:t>передает начальнику отдела режим</w:t>
      </w:r>
      <w:r w:rsidR="00B17B75">
        <w:rPr>
          <w:szCs w:val="28"/>
        </w:rPr>
        <w:t>а 282 института.</w:t>
      </w:r>
    </w:p>
    <w:p w:rsidR="002C6B56" w:rsidRDefault="002C6B56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>
        <w:rPr>
          <w:szCs w:val="28"/>
        </w:rPr>
        <w:t xml:space="preserve">Начальник отдела режима 282 института подготавливает </w:t>
      </w:r>
      <w:r w:rsidR="00A91ED6">
        <w:rPr>
          <w:szCs w:val="28"/>
        </w:rPr>
        <w:t>заключение</w:t>
      </w:r>
      <w:r>
        <w:rPr>
          <w:szCs w:val="28"/>
        </w:rPr>
        <w:t xml:space="preserve"> о возможности и целесообразности посещения ЗАТО Снежинск.</w:t>
      </w:r>
    </w:p>
    <w:p w:rsidR="005C44ED" w:rsidRPr="00B739E5" w:rsidRDefault="005C44ED" w:rsidP="009D1DFB">
      <w:pPr>
        <w:spacing w:before="60" w:after="60" w:line="276" w:lineRule="auto"/>
        <w:ind w:firstLine="851"/>
        <w:rPr>
          <w:szCs w:val="28"/>
        </w:rPr>
      </w:pPr>
      <w:r w:rsidRPr="00B739E5">
        <w:rPr>
          <w:szCs w:val="28"/>
        </w:rPr>
        <w:t xml:space="preserve">Если основания о невозможности или нецелесообразности посещения ЗАТО Снежинск иностранными гражданами, лицами без гражданства, выявляются на этапе подготовки заключения, то решение об отказе принимается начальником отдела режима 282 института. </w:t>
      </w:r>
      <w:r w:rsidR="007E1CE2" w:rsidRPr="00B739E5">
        <w:rPr>
          <w:szCs w:val="28"/>
        </w:rPr>
        <w:t>В этом случае документы возвращаются специалистам отдела режима 282 института для сообщения заявителю</w:t>
      </w:r>
      <w:r w:rsidR="007E1CE2" w:rsidRPr="00B739E5">
        <w:t xml:space="preserve">. </w:t>
      </w:r>
      <w:r w:rsidR="007E1CE2" w:rsidRPr="00B739E5">
        <w:rPr>
          <w:szCs w:val="28"/>
        </w:rPr>
        <w:t xml:space="preserve"> </w:t>
      </w:r>
    </w:p>
    <w:p w:rsidR="00775C82" w:rsidRDefault="00555AC9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>
        <w:rPr>
          <w:szCs w:val="28"/>
        </w:rPr>
        <w:t>Х</w:t>
      </w:r>
      <w:r w:rsidR="00775C82">
        <w:rPr>
          <w:szCs w:val="28"/>
        </w:rPr>
        <w:t xml:space="preserve">одатайство (Приложение 1) в </w:t>
      </w:r>
      <w:r w:rsidR="00775C82" w:rsidRPr="0078176F">
        <w:rPr>
          <w:szCs w:val="28"/>
        </w:rPr>
        <w:t>течение</w:t>
      </w:r>
      <w:r w:rsidR="00775C82">
        <w:rPr>
          <w:szCs w:val="28"/>
        </w:rPr>
        <w:t xml:space="preserve"> 3-х рабочих дней со дня поступления в отдел режима 282 института направля</w:t>
      </w:r>
      <w:r>
        <w:rPr>
          <w:szCs w:val="28"/>
        </w:rPr>
        <w:t>е</w:t>
      </w:r>
      <w:r w:rsidR="00775C82">
        <w:rPr>
          <w:szCs w:val="28"/>
        </w:rPr>
        <w:t xml:space="preserve">тся на согласование в </w:t>
      </w:r>
      <w:r w:rsidR="00EC65E7">
        <w:rPr>
          <w:szCs w:val="28"/>
        </w:rPr>
        <w:t>У</w:t>
      </w:r>
      <w:r w:rsidR="00775C82">
        <w:rPr>
          <w:szCs w:val="28"/>
        </w:rPr>
        <w:t>ФСБ в установленном порядке.</w:t>
      </w:r>
    </w:p>
    <w:p w:rsidR="001A17E7" w:rsidRDefault="00775C82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 w:rsidRPr="00910CFB">
        <w:rPr>
          <w:szCs w:val="28"/>
        </w:rPr>
        <w:lastRenderedPageBreak/>
        <w:t xml:space="preserve">После согласования </w:t>
      </w:r>
      <w:r>
        <w:rPr>
          <w:szCs w:val="28"/>
        </w:rPr>
        <w:t>посещения</w:t>
      </w:r>
      <w:r w:rsidRPr="00910CFB">
        <w:rPr>
          <w:szCs w:val="28"/>
        </w:rPr>
        <w:t xml:space="preserve"> ЗАТО Снежинск иностранных граждан, лиц без гражданства, </w:t>
      </w:r>
      <w:r w:rsidR="00EC65E7">
        <w:rPr>
          <w:szCs w:val="28"/>
        </w:rPr>
        <w:t>У</w:t>
      </w:r>
      <w:r>
        <w:rPr>
          <w:szCs w:val="28"/>
        </w:rPr>
        <w:t>ФСБ</w:t>
      </w:r>
      <w:r w:rsidRPr="00910CFB">
        <w:rPr>
          <w:szCs w:val="28"/>
        </w:rPr>
        <w:t xml:space="preserve"> возвращает пакет документов в отдел режима 282 института с необходимыми отметками. </w:t>
      </w:r>
    </w:p>
    <w:p w:rsidR="00775C82" w:rsidRDefault="001A17E7" w:rsidP="009D1DFB">
      <w:pPr>
        <w:spacing w:before="60" w:after="60" w:line="276" w:lineRule="auto"/>
        <w:ind w:firstLine="851"/>
        <w:rPr>
          <w:szCs w:val="28"/>
        </w:rPr>
      </w:pPr>
      <w:r>
        <w:rPr>
          <w:szCs w:val="28"/>
        </w:rPr>
        <w:t xml:space="preserve">Процедура </w:t>
      </w:r>
      <w:r w:rsidR="00775C82">
        <w:rPr>
          <w:szCs w:val="28"/>
        </w:rPr>
        <w:t>согласования посещения ЗАТО</w:t>
      </w:r>
      <w:r w:rsidR="00775C82" w:rsidRPr="00C334BF">
        <w:rPr>
          <w:szCs w:val="28"/>
        </w:rPr>
        <w:t xml:space="preserve"> </w:t>
      </w:r>
      <w:r w:rsidR="00775C82" w:rsidRPr="00956E10">
        <w:rPr>
          <w:szCs w:val="28"/>
        </w:rPr>
        <w:t>Снежинск</w:t>
      </w:r>
      <w:r w:rsidR="00775C82">
        <w:rPr>
          <w:szCs w:val="28"/>
        </w:rPr>
        <w:t xml:space="preserve"> с</w:t>
      </w:r>
      <w:r w:rsidR="00775C82" w:rsidRPr="00754598">
        <w:rPr>
          <w:szCs w:val="28"/>
        </w:rPr>
        <w:t xml:space="preserve"> </w:t>
      </w:r>
      <w:r w:rsidR="00EC65E7">
        <w:rPr>
          <w:szCs w:val="28"/>
        </w:rPr>
        <w:t>У</w:t>
      </w:r>
      <w:r w:rsidR="00775C82">
        <w:rPr>
          <w:szCs w:val="28"/>
        </w:rPr>
        <w:t>ФСБ</w:t>
      </w:r>
      <w:r w:rsidR="00775C82" w:rsidRPr="000D3449">
        <w:rPr>
          <w:szCs w:val="28"/>
        </w:rPr>
        <w:t xml:space="preserve"> иностранных граждан, лиц без гражданства</w:t>
      </w:r>
      <w:r>
        <w:rPr>
          <w:szCs w:val="28"/>
        </w:rPr>
        <w:t xml:space="preserve"> занимает</w:t>
      </w:r>
      <w:r w:rsidR="00775C82">
        <w:rPr>
          <w:szCs w:val="28"/>
        </w:rPr>
        <w:t xml:space="preserve"> </w:t>
      </w:r>
      <w:r>
        <w:rPr>
          <w:szCs w:val="28"/>
        </w:rPr>
        <w:t xml:space="preserve">до </w:t>
      </w:r>
      <w:r w:rsidR="00775C82" w:rsidRPr="00B60FEC">
        <w:rPr>
          <w:b/>
          <w:i/>
          <w:szCs w:val="28"/>
        </w:rPr>
        <w:t>3 месяц</w:t>
      </w:r>
      <w:r>
        <w:rPr>
          <w:b/>
          <w:i/>
          <w:szCs w:val="28"/>
        </w:rPr>
        <w:t>ев</w:t>
      </w:r>
      <w:r w:rsidR="00775C82">
        <w:rPr>
          <w:szCs w:val="28"/>
        </w:rPr>
        <w:t>.</w:t>
      </w:r>
      <w:r>
        <w:rPr>
          <w:szCs w:val="28"/>
        </w:rPr>
        <w:t xml:space="preserve"> При выявлении в процессе согласования обстоятельств, требующих дополнительной проверки, указанный срок может быть продлен</w:t>
      </w:r>
      <w:r w:rsidR="00CE3AA4">
        <w:rPr>
          <w:szCs w:val="28"/>
        </w:rPr>
        <w:t>.</w:t>
      </w:r>
      <w:r>
        <w:rPr>
          <w:szCs w:val="28"/>
        </w:rPr>
        <w:t xml:space="preserve">  </w:t>
      </w:r>
    </w:p>
    <w:p w:rsidR="00775C82" w:rsidRDefault="00775C82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>
        <w:rPr>
          <w:szCs w:val="28"/>
        </w:rPr>
        <w:t xml:space="preserve">Специалистами отдела режима 282 института </w:t>
      </w:r>
      <w:r w:rsidR="00B739E5">
        <w:rPr>
          <w:szCs w:val="28"/>
        </w:rPr>
        <w:t xml:space="preserve">в </w:t>
      </w:r>
      <w:r w:rsidR="00B739E5" w:rsidRPr="0078176F">
        <w:rPr>
          <w:szCs w:val="28"/>
        </w:rPr>
        <w:t>течение</w:t>
      </w:r>
      <w:r w:rsidR="00B739E5">
        <w:rPr>
          <w:szCs w:val="28"/>
        </w:rPr>
        <w:t xml:space="preserve"> 3-х рабочих дней </w:t>
      </w:r>
      <w:r>
        <w:rPr>
          <w:szCs w:val="28"/>
        </w:rPr>
        <w:t xml:space="preserve">пакет документов направляется </w:t>
      </w:r>
      <w:r w:rsidR="004E2875">
        <w:rPr>
          <w:szCs w:val="28"/>
        </w:rPr>
        <w:t>в адрес соответствующего руководителя (в соответствии с п.1.5) для принятия</w:t>
      </w:r>
      <w:r>
        <w:rPr>
          <w:szCs w:val="28"/>
        </w:rPr>
        <w:t xml:space="preserve"> решени</w:t>
      </w:r>
      <w:r w:rsidR="004E2875">
        <w:rPr>
          <w:szCs w:val="28"/>
        </w:rPr>
        <w:t>я</w:t>
      </w:r>
      <w:r>
        <w:rPr>
          <w:szCs w:val="28"/>
        </w:rPr>
        <w:t xml:space="preserve"> о посещении ЗАТО Снежинск.</w:t>
      </w:r>
      <w:r w:rsidR="00B739E5">
        <w:rPr>
          <w:szCs w:val="28"/>
        </w:rPr>
        <w:t xml:space="preserve"> </w:t>
      </w:r>
    </w:p>
    <w:p w:rsidR="002C6B56" w:rsidRDefault="004E2875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>
        <w:rPr>
          <w:szCs w:val="28"/>
        </w:rPr>
        <w:t xml:space="preserve">После принятия решения </w:t>
      </w:r>
      <w:r w:rsidRPr="00D34296">
        <w:rPr>
          <w:szCs w:val="28"/>
        </w:rPr>
        <w:t>руководителе</w:t>
      </w:r>
      <w:r>
        <w:rPr>
          <w:szCs w:val="28"/>
        </w:rPr>
        <w:t>м о посещении ЗАТО Снежинск</w:t>
      </w:r>
      <w:r w:rsidR="002C6B56" w:rsidRPr="00D34296">
        <w:rPr>
          <w:szCs w:val="28"/>
        </w:rPr>
        <w:t xml:space="preserve"> иностранны</w:t>
      </w:r>
      <w:r w:rsidR="00CE084C">
        <w:rPr>
          <w:szCs w:val="28"/>
        </w:rPr>
        <w:t>ми</w:t>
      </w:r>
      <w:r w:rsidR="002C6B56" w:rsidRPr="00D34296">
        <w:rPr>
          <w:szCs w:val="28"/>
        </w:rPr>
        <w:t xml:space="preserve"> граждан</w:t>
      </w:r>
      <w:r w:rsidR="00CE084C">
        <w:rPr>
          <w:szCs w:val="28"/>
        </w:rPr>
        <w:t>ами</w:t>
      </w:r>
      <w:r w:rsidR="002C6B56" w:rsidRPr="00D34296">
        <w:rPr>
          <w:szCs w:val="28"/>
        </w:rPr>
        <w:t>, лиц</w:t>
      </w:r>
      <w:r w:rsidR="00CE084C">
        <w:rPr>
          <w:szCs w:val="28"/>
        </w:rPr>
        <w:t>ами</w:t>
      </w:r>
      <w:r w:rsidR="002C6B56" w:rsidRPr="00D34296">
        <w:rPr>
          <w:szCs w:val="28"/>
        </w:rPr>
        <w:t xml:space="preserve"> без гражданства</w:t>
      </w:r>
      <w:r w:rsidR="00482605" w:rsidRPr="00D34296">
        <w:rPr>
          <w:szCs w:val="28"/>
        </w:rPr>
        <w:t>,</w:t>
      </w:r>
      <w:r w:rsidR="002C6B56" w:rsidRPr="00D34296">
        <w:rPr>
          <w:szCs w:val="28"/>
        </w:rPr>
        <w:t xml:space="preserve"> документы возвращаются в отдел режима 282 института для </w:t>
      </w:r>
      <w:r w:rsidR="00C532C1">
        <w:rPr>
          <w:szCs w:val="28"/>
        </w:rPr>
        <w:t>сообщения</w:t>
      </w:r>
      <w:r w:rsidR="002C6B56" w:rsidRPr="00D34296">
        <w:rPr>
          <w:szCs w:val="28"/>
        </w:rPr>
        <w:t xml:space="preserve"> заявител</w:t>
      </w:r>
      <w:r w:rsidR="00C532C1">
        <w:rPr>
          <w:szCs w:val="28"/>
        </w:rPr>
        <w:t>ю</w:t>
      </w:r>
      <w:r w:rsidR="002C6B56" w:rsidRPr="00D34296">
        <w:rPr>
          <w:szCs w:val="28"/>
        </w:rPr>
        <w:t>.</w:t>
      </w:r>
      <w:r w:rsidR="00B739E5" w:rsidRPr="00B739E5">
        <w:rPr>
          <w:szCs w:val="28"/>
        </w:rPr>
        <w:t xml:space="preserve"> </w:t>
      </w:r>
      <w:r w:rsidR="00B739E5">
        <w:rPr>
          <w:szCs w:val="28"/>
        </w:rPr>
        <w:t xml:space="preserve">Срок на принятие решения о посещении ЗАТО Снежинск руководителем не должен превышать 3-х рабочих дней, включая время на </w:t>
      </w:r>
      <w:r w:rsidR="00C71385">
        <w:rPr>
          <w:szCs w:val="28"/>
        </w:rPr>
        <w:t xml:space="preserve">пересылку пакета документов. </w:t>
      </w:r>
    </w:p>
    <w:p w:rsidR="002C6B56" w:rsidRDefault="002C6B56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>
        <w:rPr>
          <w:szCs w:val="28"/>
        </w:rPr>
        <w:t xml:space="preserve">Специалист отдела режима 282 института, ответственный за организацию ввоза родственников, при обращении заявителя проверяет </w:t>
      </w:r>
      <w:r w:rsidR="00CE084C">
        <w:rPr>
          <w:szCs w:val="28"/>
        </w:rPr>
        <w:t xml:space="preserve">наличие </w:t>
      </w:r>
      <w:r>
        <w:rPr>
          <w:szCs w:val="28"/>
        </w:rPr>
        <w:t>разрешени</w:t>
      </w:r>
      <w:r w:rsidR="00CE084C">
        <w:rPr>
          <w:szCs w:val="28"/>
        </w:rPr>
        <w:t>я</w:t>
      </w:r>
      <w:r>
        <w:rPr>
          <w:szCs w:val="28"/>
        </w:rPr>
        <w:t xml:space="preserve"> соответствующего руководителя, </w:t>
      </w:r>
      <w:r w:rsidR="002B669E">
        <w:rPr>
          <w:szCs w:val="28"/>
        </w:rPr>
        <w:t xml:space="preserve">наличие </w:t>
      </w:r>
      <w:r>
        <w:rPr>
          <w:szCs w:val="28"/>
        </w:rPr>
        <w:t>согласовани</w:t>
      </w:r>
      <w:r w:rsidR="00980BB5">
        <w:rPr>
          <w:szCs w:val="28"/>
        </w:rPr>
        <w:t>я</w:t>
      </w:r>
      <w:r>
        <w:rPr>
          <w:szCs w:val="28"/>
        </w:rPr>
        <w:t xml:space="preserve"> </w:t>
      </w:r>
      <w:r w:rsidR="00BF7369">
        <w:rPr>
          <w:szCs w:val="28"/>
        </w:rPr>
        <w:t xml:space="preserve">с </w:t>
      </w:r>
      <w:r w:rsidR="00EC65E7">
        <w:rPr>
          <w:szCs w:val="28"/>
        </w:rPr>
        <w:t>У</w:t>
      </w:r>
      <w:r w:rsidR="00D91692">
        <w:rPr>
          <w:szCs w:val="28"/>
        </w:rPr>
        <w:t>ФСБ</w:t>
      </w:r>
      <w:r>
        <w:rPr>
          <w:szCs w:val="28"/>
        </w:rPr>
        <w:t>,</w:t>
      </w:r>
      <w:r w:rsidR="00980BB5">
        <w:rPr>
          <w:szCs w:val="28"/>
        </w:rPr>
        <w:t xml:space="preserve"> после чего</w:t>
      </w:r>
      <w:r>
        <w:rPr>
          <w:szCs w:val="28"/>
        </w:rPr>
        <w:t xml:space="preserve"> оформляет пропуск в ЗАТО Снежинск на даты</w:t>
      </w:r>
      <w:r w:rsidR="00BF7369">
        <w:rPr>
          <w:szCs w:val="28"/>
        </w:rPr>
        <w:t>,</w:t>
      </w:r>
      <w:r>
        <w:rPr>
          <w:szCs w:val="28"/>
        </w:rPr>
        <w:t xml:space="preserve"> указанные заявителем. </w:t>
      </w:r>
    </w:p>
    <w:p w:rsidR="009A39CE" w:rsidRDefault="002C6B56" w:rsidP="009D1DFB">
      <w:pPr>
        <w:numPr>
          <w:ilvl w:val="0"/>
          <w:numId w:val="9"/>
        </w:numPr>
        <w:spacing w:before="360" w:line="276" w:lineRule="auto"/>
        <w:ind w:left="0" w:firstLine="0"/>
        <w:jc w:val="center"/>
        <w:rPr>
          <w:b/>
          <w:szCs w:val="28"/>
        </w:rPr>
      </w:pPr>
      <w:r w:rsidRPr="00AB7434">
        <w:rPr>
          <w:b/>
          <w:szCs w:val="28"/>
        </w:rPr>
        <w:t xml:space="preserve">Порядок </w:t>
      </w:r>
      <w:r w:rsidR="00385D05" w:rsidRPr="00AB7434">
        <w:rPr>
          <w:b/>
          <w:szCs w:val="28"/>
        </w:rPr>
        <w:t xml:space="preserve">и сроки </w:t>
      </w:r>
      <w:r w:rsidRPr="00AB7434">
        <w:rPr>
          <w:b/>
          <w:szCs w:val="28"/>
        </w:rPr>
        <w:t xml:space="preserve">оформления разрешения на </w:t>
      </w:r>
      <w:r w:rsidR="00AB7434">
        <w:rPr>
          <w:b/>
          <w:szCs w:val="28"/>
        </w:rPr>
        <w:t xml:space="preserve">посещение </w:t>
      </w:r>
      <w:r w:rsidR="0042208E">
        <w:rPr>
          <w:b/>
          <w:szCs w:val="28"/>
        </w:rPr>
        <w:t>ЗАТО </w:t>
      </w:r>
      <w:r w:rsidR="00AB7434">
        <w:rPr>
          <w:b/>
          <w:szCs w:val="28"/>
        </w:rPr>
        <w:t>С</w:t>
      </w:r>
      <w:r w:rsidR="00027683" w:rsidRPr="00AB7434">
        <w:rPr>
          <w:b/>
          <w:szCs w:val="28"/>
        </w:rPr>
        <w:t xml:space="preserve">нежинск </w:t>
      </w:r>
      <w:r w:rsidRPr="00AB7434">
        <w:rPr>
          <w:b/>
          <w:szCs w:val="28"/>
        </w:rPr>
        <w:t>граждан</w:t>
      </w:r>
      <w:r w:rsidR="009A39CE">
        <w:rPr>
          <w:b/>
          <w:szCs w:val="28"/>
        </w:rPr>
        <w:t>ами</w:t>
      </w:r>
      <w:r w:rsidRPr="00AB7434">
        <w:rPr>
          <w:b/>
          <w:szCs w:val="28"/>
        </w:rPr>
        <w:t xml:space="preserve"> РФ, </w:t>
      </w:r>
      <w:r w:rsidR="00C50247">
        <w:rPr>
          <w:b/>
          <w:szCs w:val="28"/>
        </w:rPr>
        <w:t>постоянно проживающи</w:t>
      </w:r>
      <w:r w:rsidR="009A39CE">
        <w:rPr>
          <w:b/>
          <w:szCs w:val="28"/>
        </w:rPr>
        <w:t>ми</w:t>
      </w:r>
    </w:p>
    <w:p w:rsidR="002C6B56" w:rsidRPr="009A39CE" w:rsidRDefault="002C6B56" w:rsidP="009D1DFB">
      <w:pPr>
        <w:spacing w:after="120" w:line="276" w:lineRule="auto"/>
        <w:ind w:firstLine="0"/>
        <w:jc w:val="center"/>
        <w:rPr>
          <w:b/>
          <w:szCs w:val="28"/>
        </w:rPr>
      </w:pPr>
      <w:r w:rsidRPr="009A39CE">
        <w:rPr>
          <w:b/>
          <w:szCs w:val="28"/>
        </w:rPr>
        <w:t>за пределами РФ</w:t>
      </w:r>
    </w:p>
    <w:p w:rsidR="008955EC" w:rsidRDefault="00555AC9" w:rsidP="009D1DFB">
      <w:pPr>
        <w:numPr>
          <w:ilvl w:val="1"/>
          <w:numId w:val="9"/>
        </w:numPr>
        <w:tabs>
          <w:tab w:val="left" w:pos="1701"/>
        </w:tabs>
        <w:spacing w:before="60" w:after="60" w:line="276" w:lineRule="auto"/>
        <w:ind w:left="0" w:firstLine="851"/>
        <w:rPr>
          <w:szCs w:val="28"/>
        </w:rPr>
      </w:pPr>
      <w:r>
        <w:rPr>
          <w:szCs w:val="28"/>
        </w:rPr>
        <w:t>Х</w:t>
      </w:r>
      <w:r w:rsidR="009A39CE">
        <w:rPr>
          <w:szCs w:val="28"/>
        </w:rPr>
        <w:t xml:space="preserve">одатайство </w:t>
      </w:r>
      <w:r w:rsidR="008955EC">
        <w:rPr>
          <w:szCs w:val="28"/>
        </w:rPr>
        <w:t xml:space="preserve">(Приложение 1) на получение разрешения на посещение ЗАТО </w:t>
      </w:r>
      <w:r w:rsidR="008955EC" w:rsidRPr="00956E10">
        <w:rPr>
          <w:szCs w:val="28"/>
        </w:rPr>
        <w:t xml:space="preserve">Снежинск </w:t>
      </w:r>
      <w:r w:rsidR="008955EC" w:rsidRPr="00CB4B49">
        <w:rPr>
          <w:szCs w:val="28"/>
        </w:rPr>
        <w:t>граждан</w:t>
      </w:r>
      <w:r w:rsidR="009A39CE">
        <w:rPr>
          <w:szCs w:val="28"/>
        </w:rPr>
        <w:t>ами</w:t>
      </w:r>
      <w:r w:rsidR="008955EC" w:rsidRPr="00CB4B49">
        <w:rPr>
          <w:szCs w:val="28"/>
        </w:rPr>
        <w:t xml:space="preserve"> РФ, </w:t>
      </w:r>
      <w:r w:rsidR="008955EC">
        <w:rPr>
          <w:szCs w:val="28"/>
        </w:rPr>
        <w:t>постоянно</w:t>
      </w:r>
      <w:r w:rsidR="008955EC" w:rsidRPr="00CB4B49">
        <w:rPr>
          <w:szCs w:val="28"/>
        </w:rPr>
        <w:t xml:space="preserve"> проживающи</w:t>
      </w:r>
      <w:r w:rsidR="009A39CE">
        <w:rPr>
          <w:szCs w:val="28"/>
        </w:rPr>
        <w:t>ми</w:t>
      </w:r>
      <w:r w:rsidR="008955EC" w:rsidRPr="00CB4B49">
        <w:rPr>
          <w:szCs w:val="28"/>
        </w:rPr>
        <w:t xml:space="preserve"> за пределами РФ</w:t>
      </w:r>
      <w:r w:rsidR="008955EC">
        <w:rPr>
          <w:szCs w:val="28"/>
        </w:rPr>
        <w:t>,</w:t>
      </w:r>
      <w:r w:rsidR="008955EC" w:rsidRPr="000D3449">
        <w:rPr>
          <w:szCs w:val="28"/>
        </w:rPr>
        <w:t xml:space="preserve"> </w:t>
      </w:r>
      <w:r w:rsidR="008955EC" w:rsidRPr="00FB4B47">
        <w:rPr>
          <w:szCs w:val="28"/>
        </w:rPr>
        <w:t>являющи</w:t>
      </w:r>
      <w:r w:rsidR="009A39CE">
        <w:rPr>
          <w:szCs w:val="28"/>
        </w:rPr>
        <w:t>мися</w:t>
      </w:r>
      <w:r w:rsidR="008955EC" w:rsidRPr="00FB4B47">
        <w:rPr>
          <w:szCs w:val="28"/>
        </w:rPr>
        <w:t xml:space="preserve"> </w:t>
      </w:r>
      <w:r w:rsidR="008955EC">
        <w:rPr>
          <w:szCs w:val="28"/>
        </w:rPr>
        <w:t xml:space="preserve">близкими </w:t>
      </w:r>
      <w:r w:rsidR="008955EC" w:rsidRPr="00FB4B47">
        <w:rPr>
          <w:szCs w:val="28"/>
        </w:rPr>
        <w:t xml:space="preserve">родственниками </w:t>
      </w:r>
      <w:r w:rsidR="008955EC">
        <w:rPr>
          <w:szCs w:val="28"/>
        </w:rPr>
        <w:t>жителей ЗАТО Снежинск</w:t>
      </w:r>
      <w:r w:rsidR="008955EC">
        <w:rPr>
          <w:color w:val="000000"/>
          <w:spacing w:val="-4"/>
          <w:szCs w:val="28"/>
        </w:rPr>
        <w:t>,</w:t>
      </w:r>
      <w:r w:rsidR="008955EC">
        <w:rPr>
          <w:szCs w:val="28"/>
        </w:rPr>
        <w:t xml:space="preserve"> предоставля</w:t>
      </w:r>
      <w:r w:rsidR="002A344A">
        <w:rPr>
          <w:szCs w:val="28"/>
        </w:rPr>
        <w:t>е</w:t>
      </w:r>
      <w:r w:rsidR="008955EC">
        <w:rPr>
          <w:szCs w:val="28"/>
        </w:rPr>
        <w:t>тся в отдел режима 282 института лично заявителем не менее,</w:t>
      </w:r>
      <w:r w:rsidR="008955EC" w:rsidRPr="00956E10">
        <w:rPr>
          <w:szCs w:val="28"/>
        </w:rPr>
        <w:t xml:space="preserve"> чем за </w:t>
      </w:r>
      <w:r w:rsidR="008955EC">
        <w:rPr>
          <w:b/>
          <w:i/>
          <w:szCs w:val="28"/>
        </w:rPr>
        <w:t>3 месяца</w:t>
      </w:r>
      <w:r w:rsidR="008955EC" w:rsidRPr="00956E10">
        <w:rPr>
          <w:szCs w:val="28"/>
        </w:rPr>
        <w:t xml:space="preserve"> до планируемой даты въезда</w:t>
      </w:r>
      <w:r w:rsidR="008955EC">
        <w:rPr>
          <w:szCs w:val="28"/>
        </w:rPr>
        <w:t xml:space="preserve">. </w:t>
      </w:r>
    </w:p>
    <w:p w:rsidR="008955EC" w:rsidRDefault="008955EC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>
        <w:rPr>
          <w:szCs w:val="28"/>
        </w:rPr>
        <w:t xml:space="preserve">Специалист отдела режима 282 института, ответственный за организацию ввоза родственников, принимает </w:t>
      </w:r>
      <w:r w:rsidR="004C59E3">
        <w:rPr>
          <w:szCs w:val="28"/>
        </w:rPr>
        <w:t xml:space="preserve">ходатайство </w:t>
      </w:r>
      <w:r>
        <w:rPr>
          <w:szCs w:val="28"/>
        </w:rPr>
        <w:t>(Приложение 1), проверя</w:t>
      </w:r>
      <w:r w:rsidR="004C59E3">
        <w:rPr>
          <w:szCs w:val="28"/>
        </w:rPr>
        <w:t>ет</w:t>
      </w:r>
      <w:r>
        <w:rPr>
          <w:szCs w:val="28"/>
        </w:rPr>
        <w:t xml:space="preserve"> правильность и полноту </w:t>
      </w:r>
      <w:r w:rsidR="00555AC9">
        <w:rPr>
          <w:szCs w:val="28"/>
        </w:rPr>
        <w:t>его</w:t>
      </w:r>
      <w:r>
        <w:rPr>
          <w:szCs w:val="28"/>
        </w:rPr>
        <w:t xml:space="preserve"> заполнения, </w:t>
      </w:r>
      <w:r w:rsidR="004C59E3">
        <w:rPr>
          <w:szCs w:val="28"/>
        </w:rPr>
        <w:t>вносит в</w:t>
      </w:r>
      <w:r>
        <w:rPr>
          <w:szCs w:val="28"/>
        </w:rPr>
        <w:t xml:space="preserve"> граф</w:t>
      </w:r>
      <w:r w:rsidR="004C59E3">
        <w:rPr>
          <w:szCs w:val="28"/>
        </w:rPr>
        <w:t>у</w:t>
      </w:r>
      <w:r>
        <w:rPr>
          <w:szCs w:val="28"/>
        </w:rPr>
        <w:t xml:space="preserve"> «Служебные отметки» </w:t>
      </w:r>
      <w:r w:rsidR="004C59E3">
        <w:rPr>
          <w:szCs w:val="28"/>
        </w:rPr>
        <w:t xml:space="preserve">ходатайства </w:t>
      </w:r>
      <w:r>
        <w:rPr>
          <w:szCs w:val="28"/>
        </w:rPr>
        <w:t>(Приложение 1) сведения о наличии родственников, внесенных в карточку (ф.1), или иные необходимые сведения, заносит сведения в электронную базу данных и передает начальнику отдела режима 282 института.</w:t>
      </w:r>
    </w:p>
    <w:p w:rsidR="0014492D" w:rsidRDefault="0014492D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>
        <w:rPr>
          <w:szCs w:val="28"/>
        </w:rPr>
        <w:t>Начальник отдела режима 282 института подготавливает заключение о возможности и целесообразности посещения ЗАТО Снежинск.</w:t>
      </w:r>
    </w:p>
    <w:p w:rsidR="0014492D" w:rsidRPr="00B739E5" w:rsidRDefault="0014492D" w:rsidP="009D1DFB">
      <w:pPr>
        <w:spacing w:before="60" w:after="60" w:line="276" w:lineRule="auto"/>
        <w:ind w:firstLine="851"/>
        <w:rPr>
          <w:szCs w:val="28"/>
        </w:rPr>
      </w:pPr>
      <w:r w:rsidRPr="00B739E5">
        <w:rPr>
          <w:szCs w:val="28"/>
        </w:rPr>
        <w:t xml:space="preserve">Если </w:t>
      </w:r>
      <w:r w:rsidR="00380C5D" w:rsidRPr="00B739E5">
        <w:rPr>
          <w:szCs w:val="28"/>
        </w:rPr>
        <w:t xml:space="preserve">выявляются </w:t>
      </w:r>
      <w:r w:rsidRPr="00B739E5">
        <w:rPr>
          <w:szCs w:val="28"/>
        </w:rPr>
        <w:t xml:space="preserve">основания о невозможности или нецелесообразности посещения ЗАТО Снежинск гражданами РФ, постоянно проживающими за пределами РФ, то </w:t>
      </w:r>
      <w:r w:rsidR="00380C5D" w:rsidRPr="00B739E5">
        <w:rPr>
          <w:szCs w:val="28"/>
        </w:rPr>
        <w:t xml:space="preserve">начальником отдела режима 282 института принимается </w:t>
      </w:r>
      <w:r w:rsidRPr="00B739E5">
        <w:rPr>
          <w:szCs w:val="28"/>
        </w:rPr>
        <w:lastRenderedPageBreak/>
        <w:t>решение об отказе</w:t>
      </w:r>
      <w:r w:rsidR="007E1CE2" w:rsidRPr="00B739E5">
        <w:rPr>
          <w:szCs w:val="28"/>
        </w:rPr>
        <w:t>. В этом случае документы возвращаются специалистам отдела режима 282 института для сообщения заявителю</w:t>
      </w:r>
      <w:r w:rsidR="007E1CE2" w:rsidRPr="00B739E5">
        <w:t xml:space="preserve">. </w:t>
      </w:r>
      <w:r w:rsidR="007E1CE2" w:rsidRPr="00B739E5">
        <w:rPr>
          <w:szCs w:val="28"/>
        </w:rPr>
        <w:t xml:space="preserve">  </w:t>
      </w:r>
      <w:r w:rsidRPr="00B739E5">
        <w:rPr>
          <w:szCs w:val="28"/>
        </w:rPr>
        <w:t xml:space="preserve"> </w:t>
      </w:r>
    </w:p>
    <w:p w:rsidR="0014492D" w:rsidRDefault="007E1CE2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>
        <w:rPr>
          <w:szCs w:val="28"/>
        </w:rPr>
        <w:t>Х</w:t>
      </w:r>
      <w:r w:rsidR="0014492D">
        <w:rPr>
          <w:szCs w:val="28"/>
        </w:rPr>
        <w:t xml:space="preserve">одатайство (Приложение 1) в </w:t>
      </w:r>
      <w:r w:rsidR="0014492D" w:rsidRPr="0078176F">
        <w:rPr>
          <w:szCs w:val="28"/>
        </w:rPr>
        <w:t>течение</w:t>
      </w:r>
      <w:r w:rsidR="0014492D">
        <w:rPr>
          <w:szCs w:val="28"/>
        </w:rPr>
        <w:t xml:space="preserve"> 3-х рабочих дней со дня поступления в отдел режима 282 института направля</w:t>
      </w:r>
      <w:r w:rsidR="00555AC9">
        <w:rPr>
          <w:szCs w:val="28"/>
        </w:rPr>
        <w:t>е</w:t>
      </w:r>
      <w:r w:rsidR="0014492D">
        <w:rPr>
          <w:szCs w:val="28"/>
        </w:rPr>
        <w:t xml:space="preserve">тся на согласование в </w:t>
      </w:r>
      <w:r w:rsidR="00EC65E7">
        <w:rPr>
          <w:szCs w:val="28"/>
        </w:rPr>
        <w:t>У</w:t>
      </w:r>
      <w:r w:rsidR="0014492D">
        <w:rPr>
          <w:szCs w:val="28"/>
        </w:rPr>
        <w:t>ФСБ в установленном порядке.</w:t>
      </w:r>
    </w:p>
    <w:p w:rsidR="0014492D" w:rsidRDefault="0014492D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 w:rsidRPr="00910CFB">
        <w:rPr>
          <w:szCs w:val="28"/>
        </w:rPr>
        <w:t xml:space="preserve">После согласования </w:t>
      </w:r>
      <w:r>
        <w:rPr>
          <w:szCs w:val="28"/>
        </w:rPr>
        <w:t>посещения</w:t>
      </w:r>
      <w:r w:rsidRPr="00910CFB">
        <w:rPr>
          <w:szCs w:val="28"/>
        </w:rPr>
        <w:t xml:space="preserve"> ЗАТО Снежинск </w:t>
      </w:r>
      <w:r>
        <w:rPr>
          <w:szCs w:val="28"/>
        </w:rPr>
        <w:t>гражданами РФ,</w:t>
      </w:r>
      <w:r w:rsidRPr="0014492D">
        <w:rPr>
          <w:szCs w:val="28"/>
        </w:rPr>
        <w:t xml:space="preserve"> </w:t>
      </w:r>
      <w:r>
        <w:rPr>
          <w:szCs w:val="28"/>
        </w:rPr>
        <w:t>постоянно</w:t>
      </w:r>
      <w:r w:rsidRPr="00CB4B49">
        <w:rPr>
          <w:szCs w:val="28"/>
        </w:rPr>
        <w:t xml:space="preserve"> проживающи</w:t>
      </w:r>
      <w:r>
        <w:rPr>
          <w:szCs w:val="28"/>
        </w:rPr>
        <w:t>ми</w:t>
      </w:r>
      <w:r w:rsidRPr="00CB4B49">
        <w:rPr>
          <w:szCs w:val="28"/>
        </w:rPr>
        <w:t xml:space="preserve"> за пределами РФ</w:t>
      </w:r>
      <w:r w:rsidRPr="00910CFB">
        <w:rPr>
          <w:szCs w:val="28"/>
        </w:rPr>
        <w:t xml:space="preserve">, </w:t>
      </w:r>
      <w:r w:rsidR="00EC65E7">
        <w:rPr>
          <w:szCs w:val="28"/>
        </w:rPr>
        <w:t>У</w:t>
      </w:r>
      <w:r>
        <w:rPr>
          <w:szCs w:val="28"/>
        </w:rPr>
        <w:t>ФСБ</w:t>
      </w:r>
      <w:r w:rsidRPr="00910CFB">
        <w:rPr>
          <w:szCs w:val="28"/>
        </w:rPr>
        <w:t xml:space="preserve"> возвращает пакет документов в отдел режима 282 института с необходимыми отметками. </w:t>
      </w:r>
    </w:p>
    <w:p w:rsidR="0014492D" w:rsidRDefault="0014492D" w:rsidP="009D1DFB">
      <w:pPr>
        <w:spacing w:before="60" w:after="60" w:line="276" w:lineRule="auto"/>
        <w:ind w:firstLine="851"/>
        <w:rPr>
          <w:szCs w:val="28"/>
        </w:rPr>
      </w:pPr>
      <w:r>
        <w:rPr>
          <w:szCs w:val="28"/>
        </w:rPr>
        <w:t>Процедура согласования посещения ЗАТО</w:t>
      </w:r>
      <w:r w:rsidRPr="00C334BF">
        <w:rPr>
          <w:szCs w:val="28"/>
        </w:rPr>
        <w:t xml:space="preserve"> </w:t>
      </w:r>
      <w:r w:rsidRPr="00956E10">
        <w:rPr>
          <w:szCs w:val="28"/>
        </w:rPr>
        <w:t>Снежинск</w:t>
      </w:r>
      <w:r>
        <w:rPr>
          <w:szCs w:val="28"/>
        </w:rPr>
        <w:t xml:space="preserve"> с</w:t>
      </w:r>
      <w:r w:rsidRPr="00754598">
        <w:rPr>
          <w:szCs w:val="28"/>
        </w:rPr>
        <w:t xml:space="preserve"> </w:t>
      </w:r>
      <w:r w:rsidR="00EC65E7">
        <w:rPr>
          <w:szCs w:val="28"/>
        </w:rPr>
        <w:t>У</w:t>
      </w:r>
      <w:r>
        <w:rPr>
          <w:szCs w:val="28"/>
        </w:rPr>
        <w:t>ФСБ</w:t>
      </w:r>
      <w:r w:rsidRPr="000D3449">
        <w:rPr>
          <w:szCs w:val="28"/>
        </w:rPr>
        <w:t xml:space="preserve"> </w:t>
      </w:r>
      <w:r>
        <w:rPr>
          <w:szCs w:val="28"/>
        </w:rPr>
        <w:t>гражданами РФ,</w:t>
      </w:r>
      <w:r w:rsidRPr="0014492D">
        <w:rPr>
          <w:szCs w:val="28"/>
        </w:rPr>
        <w:t xml:space="preserve"> </w:t>
      </w:r>
      <w:r>
        <w:rPr>
          <w:szCs w:val="28"/>
        </w:rPr>
        <w:t>постоянно</w:t>
      </w:r>
      <w:r w:rsidRPr="00CB4B49">
        <w:rPr>
          <w:szCs w:val="28"/>
        </w:rPr>
        <w:t xml:space="preserve"> проживающи</w:t>
      </w:r>
      <w:r>
        <w:rPr>
          <w:szCs w:val="28"/>
        </w:rPr>
        <w:t>ми</w:t>
      </w:r>
      <w:r w:rsidRPr="00CB4B49">
        <w:rPr>
          <w:szCs w:val="28"/>
        </w:rPr>
        <w:t xml:space="preserve"> за пределами РФ</w:t>
      </w:r>
      <w:r>
        <w:rPr>
          <w:szCs w:val="28"/>
        </w:rPr>
        <w:t xml:space="preserve">, занимает до </w:t>
      </w:r>
      <w:r w:rsidRPr="00B60FEC">
        <w:rPr>
          <w:b/>
          <w:i/>
          <w:szCs w:val="28"/>
        </w:rPr>
        <w:t>3 месяц</w:t>
      </w:r>
      <w:r>
        <w:rPr>
          <w:b/>
          <w:i/>
          <w:szCs w:val="28"/>
        </w:rPr>
        <w:t>ев</w:t>
      </w:r>
      <w:r>
        <w:rPr>
          <w:szCs w:val="28"/>
        </w:rPr>
        <w:t>. При выявлении в процессе согласования обстоятельств, требующих дополнительной проверки, указанный срок может быть продлен</w:t>
      </w:r>
      <w:r w:rsidR="00CE3AA4">
        <w:rPr>
          <w:szCs w:val="28"/>
        </w:rPr>
        <w:t>.</w:t>
      </w:r>
      <w:r>
        <w:rPr>
          <w:szCs w:val="28"/>
        </w:rPr>
        <w:t xml:space="preserve">  </w:t>
      </w:r>
    </w:p>
    <w:p w:rsidR="00CE3AA4" w:rsidRDefault="00CE3AA4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>
        <w:rPr>
          <w:szCs w:val="28"/>
        </w:rPr>
        <w:t xml:space="preserve">Специалистами отдела режима 282 института </w:t>
      </w:r>
      <w:r w:rsidR="00B739E5">
        <w:rPr>
          <w:szCs w:val="28"/>
        </w:rPr>
        <w:t xml:space="preserve">в </w:t>
      </w:r>
      <w:r w:rsidR="00B739E5" w:rsidRPr="0078176F">
        <w:rPr>
          <w:szCs w:val="28"/>
        </w:rPr>
        <w:t>течение</w:t>
      </w:r>
      <w:r w:rsidR="00B739E5">
        <w:rPr>
          <w:szCs w:val="28"/>
        </w:rPr>
        <w:t xml:space="preserve"> 3-х рабочих дней </w:t>
      </w:r>
      <w:r>
        <w:rPr>
          <w:szCs w:val="28"/>
        </w:rPr>
        <w:t xml:space="preserve">пакет документов направляется в адрес директора института </w:t>
      </w:r>
      <w:r w:rsidR="00861CFB">
        <w:rPr>
          <w:szCs w:val="28"/>
        </w:rPr>
        <w:t xml:space="preserve">или </w:t>
      </w:r>
      <w:r>
        <w:rPr>
          <w:szCs w:val="28"/>
        </w:rPr>
        <w:t>уполномоченного им лица для принятия решения о посещении ЗАТО Снежинск.</w:t>
      </w:r>
    </w:p>
    <w:p w:rsidR="00CE3AA4" w:rsidRDefault="00CE3AA4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>
        <w:rPr>
          <w:szCs w:val="28"/>
        </w:rPr>
        <w:t>После принятия решения о посещении ЗАТО Снежинск</w:t>
      </w:r>
      <w:r w:rsidRPr="00D34296">
        <w:rPr>
          <w:szCs w:val="28"/>
        </w:rPr>
        <w:t xml:space="preserve"> </w:t>
      </w:r>
      <w:r>
        <w:rPr>
          <w:szCs w:val="28"/>
        </w:rPr>
        <w:t>гражданами РФ,</w:t>
      </w:r>
      <w:r w:rsidRPr="0014492D">
        <w:rPr>
          <w:szCs w:val="28"/>
        </w:rPr>
        <w:t xml:space="preserve"> </w:t>
      </w:r>
      <w:r>
        <w:rPr>
          <w:szCs w:val="28"/>
        </w:rPr>
        <w:t>постоянно</w:t>
      </w:r>
      <w:r w:rsidRPr="00CB4B49">
        <w:rPr>
          <w:szCs w:val="28"/>
        </w:rPr>
        <w:t xml:space="preserve"> проживающи</w:t>
      </w:r>
      <w:r>
        <w:rPr>
          <w:szCs w:val="28"/>
        </w:rPr>
        <w:t>ми</w:t>
      </w:r>
      <w:r w:rsidRPr="00CB4B49">
        <w:rPr>
          <w:szCs w:val="28"/>
        </w:rPr>
        <w:t xml:space="preserve"> за пределами РФ</w:t>
      </w:r>
      <w:r>
        <w:rPr>
          <w:szCs w:val="28"/>
        </w:rPr>
        <w:t>,</w:t>
      </w:r>
      <w:r w:rsidRPr="00D34296">
        <w:rPr>
          <w:szCs w:val="28"/>
        </w:rPr>
        <w:t xml:space="preserve"> документы возвращаются в отдел режима 282 института для </w:t>
      </w:r>
      <w:r>
        <w:rPr>
          <w:szCs w:val="28"/>
        </w:rPr>
        <w:t>сообщения</w:t>
      </w:r>
      <w:r w:rsidRPr="00D34296">
        <w:rPr>
          <w:szCs w:val="28"/>
        </w:rPr>
        <w:t xml:space="preserve"> заявител</w:t>
      </w:r>
      <w:r>
        <w:rPr>
          <w:szCs w:val="28"/>
        </w:rPr>
        <w:t>ю</w:t>
      </w:r>
      <w:r w:rsidRPr="00D34296">
        <w:rPr>
          <w:szCs w:val="28"/>
        </w:rPr>
        <w:t>.</w:t>
      </w:r>
      <w:r w:rsidR="00C71385">
        <w:rPr>
          <w:szCs w:val="28"/>
        </w:rPr>
        <w:t xml:space="preserve"> Срок на принятие решения о посещении ЗАТО Снежинск руководителем не должен превышать 3-х рабочих дней, включая время на пересылку пакета документов.</w:t>
      </w:r>
    </w:p>
    <w:p w:rsidR="0014492D" w:rsidRPr="009D13CA" w:rsidRDefault="0014492D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>
        <w:rPr>
          <w:szCs w:val="28"/>
        </w:rPr>
        <w:t xml:space="preserve">Специалист отдела режима 282 института, ответственный за организацию ввоза родственников, при обращении заявителя проверяет наличие разрешения </w:t>
      </w:r>
      <w:r w:rsidR="00861CFB">
        <w:rPr>
          <w:szCs w:val="28"/>
        </w:rPr>
        <w:t xml:space="preserve">директора института или </w:t>
      </w:r>
      <w:r w:rsidR="00C16351">
        <w:rPr>
          <w:szCs w:val="28"/>
        </w:rPr>
        <w:t>уполномоченного им лица</w:t>
      </w:r>
      <w:r>
        <w:rPr>
          <w:szCs w:val="28"/>
        </w:rPr>
        <w:t xml:space="preserve">, наличие согласования с </w:t>
      </w:r>
      <w:r w:rsidR="00EC65E7">
        <w:rPr>
          <w:szCs w:val="28"/>
        </w:rPr>
        <w:t>У</w:t>
      </w:r>
      <w:r>
        <w:rPr>
          <w:szCs w:val="28"/>
        </w:rPr>
        <w:t xml:space="preserve">ФСБ, после чего оформляет пропуск в ЗАТО Снежинск на даты, указанные заявителем. </w:t>
      </w:r>
    </w:p>
    <w:p w:rsidR="00861CFB" w:rsidRPr="00E935CF" w:rsidRDefault="00B60693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 w:rsidRPr="00E935CF">
        <w:rPr>
          <w:szCs w:val="28"/>
        </w:rPr>
        <w:t>В случае</w:t>
      </w:r>
      <w:r w:rsidR="00861CFB" w:rsidRPr="00E935CF">
        <w:rPr>
          <w:szCs w:val="28"/>
        </w:rPr>
        <w:t xml:space="preserve"> наличи</w:t>
      </w:r>
      <w:r w:rsidRPr="00E935CF">
        <w:rPr>
          <w:szCs w:val="28"/>
        </w:rPr>
        <w:t>я</w:t>
      </w:r>
      <w:r w:rsidR="00861CFB" w:rsidRPr="00E935CF">
        <w:rPr>
          <w:szCs w:val="28"/>
        </w:rPr>
        <w:t xml:space="preserve"> у граждан РФ, постоянно проживающих за пределами РФ, регистрации по месту жительства в ЗАТО Снежинск</w:t>
      </w:r>
      <w:r w:rsidR="002E4425" w:rsidRPr="00E935CF">
        <w:rPr>
          <w:szCs w:val="28"/>
        </w:rPr>
        <w:t xml:space="preserve"> и</w:t>
      </w:r>
      <w:r w:rsidR="00861CFB" w:rsidRPr="00E935CF">
        <w:rPr>
          <w:szCs w:val="28"/>
        </w:rPr>
        <w:t xml:space="preserve"> согласования посещения ЗАТО Снежинск с </w:t>
      </w:r>
      <w:r w:rsidR="00EC65E7">
        <w:rPr>
          <w:szCs w:val="28"/>
        </w:rPr>
        <w:t>У</w:t>
      </w:r>
      <w:r w:rsidR="00861CFB" w:rsidRPr="00E935CF">
        <w:rPr>
          <w:szCs w:val="28"/>
        </w:rPr>
        <w:t>ФСБ ходатайство (Приложение 1) предоставляется в отдел режима 282 института лично заявителем не менее, чем за</w:t>
      </w:r>
      <w:r w:rsidR="00861CFB" w:rsidRPr="00E935CF">
        <w:rPr>
          <w:b/>
          <w:szCs w:val="28"/>
        </w:rPr>
        <w:t xml:space="preserve"> 14 рабочих дней</w:t>
      </w:r>
      <w:r w:rsidR="00861CFB" w:rsidRPr="00E935CF">
        <w:rPr>
          <w:szCs w:val="28"/>
        </w:rPr>
        <w:t xml:space="preserve"> до планируемой даты въезда. Согласование посещения ЗАТО Снежинск с </w:t>
      </w:r>
      <w:r w:rsidR="00EC65E7">
        <w:rPr>
          <w:szCs w:val="28"/>
        </w:rPr>
        <w:t>У</w:t>
      </w:r>
      <w:r w:rsidR="00861CFB" w:rsidRPr="00E935CF">
        <w:rPr>
          <w:szCs w:val="28"/>
        </w:rPr>
        <w:t xml:space="preserve">ФСБ для данной категории граждан действительно в течение </w:t>
      </w:r>
      <w:r w:rsidR="00986E0B">
        <w:rPr>
          <w:szCs w:val="28"/>
        </w:rPr>
        <w:t>одного</w:t>
      </w:r>
      <w:r w:rsidR="00861CFB" w:rsidRPr="00E935CF">
        <w:rPr>
          <w:szCs w:val="28"/>
        </w:rPr>
        <w:t xml:space="preserve"> </w:t>
      </w:r>
      <w:r w:rsidR="00986E0B">
        <w:rPr>
          <w:szCs w:val="28"/>
        </w:rPr>
        <w:t>года</w:t>
      </w:r>
      <w:r w:rsidR="00861CFB" w:rsidRPr="00E935CF">
        <w:rPr>
          <w:szCs w:val="28"/>
        </w:rPr>
        <w:t xml:space="preserve"> вне зависимости от количества посещений. </w:t>
      </w:r>
    </w:p>
    <w:p w:rsidR="0014492D" w:rsidRPr="00E935CF" w:rsidRDefault="0014492D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 w:rsidRPr="00E935CF">
        <w:rPr>
          <w:szCs w:val="28"/>
        </w:rPr>
        <w:t xml:space="preserve">Специалист отдела режима 282 института, ответственный за организацию ввоза родственников, принимает ходатайство (Приложение 1), проверяет правильность и полноту </w:t>
      </w:r>
      <w:r w:rsidR="00555AC9" w:rsidRPr="00E935CF">
        <w:rPr>
          <w:szCs w:val="28"/>
        </w:rPr>
        <w:t>его</w:t>
      </w:r>
      <w:r w:rsidRPr="00E935CF">
        <w:rPr>
          <w:szCs w:val="28"/>
        </w:rPr>
        <w:t xml:space="preserve"> заполне</w:t>
      </w:r>
      <w:r w:rsidR="00555AC9" w:rsidRPr="00E935CF">
        <w:rPr>
          <w:szCs w:val="28"/>
        </w:rPr>
        <w:t xml:space="preserve">ния, </w:t>
      </w:r>
      <w:r w:rsidRPr="00E935CF">
        <w:rPr>
          <w:szCs w:val="28"/>
        </w:rPr>
        <w:t>вносит в графу «Служебные отметки» ходатайства (Приложение 1) сведения о наличии родственников, внесенных в карточку (ф.1), или иные необходимые сведения, заносит сведения в электронную базу данных и передает начальнику отдела режима 282 института.</w:t>
      </w:r>
      <w:r w:rsidR="004E73F5" w:rsidRPr="00E935CF">
        <w:rPr>
          <w:szCs w:val="28"/>
        </w:rPr>
        <w:t xml:space="preserve"> </w:t>
      </w:r>
    </w:p>
    <w:p w:rsidR="00E935CF" w:rsidRPr="00E935CF" w:rsidRDefault="00E935CF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 w:rsidRPr="00E935CF">
        <w:rPr>
          <w:szCs w:val="28"/>
        </w:rPr>
        <w:lastRenderedPageBreak/>
        <w:t>Начальник отдела режима 282 института подготавливает заключение о возможности и целесообразности посещения ЗАТО Снежинск.</w:t>
      </w:r>
    </w:p>
    <w:p w:rsidR="00E935CF" w:rsidRPr="00E935CF" w:rsidRDefault="00E935CF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 w:rsidRPr="00E935CF">
        <w:rPr>
          <w:szCs w:val="28"/>
        </w:rPr>
        <w:t>Специалистами отдела режима 282 института</w:t>
      </w:r>
      <w:r w:rsidR="00C71385" w:rsidRPr="00C71385">
        <w:rPr>
          <w:szCs w:val="28"/>
        </w:rPr>
        <w:t xml:space="preserve"> </w:t>
      </w:r>
      <w:r w:rsidR="00C71385">
        <w:rPr>
          <w:szCs w:val="28"/>
        </w:rPr>
        <w:t xml:space="preserve">в </w:t>
      </w:r>
      <w:r w:rsidR="00C71385" w:rsidRPr="0078176F">
        <w:rPr>
          <w:szCs w:val="28"/>
        </w:rPr>
        <w:t>течение</w:t>
      </w:r>
      <w:r w:rsidR="00C71385">
        <w:rPr>
          <w:szCs w:val="28"/>
        </w:rPr>
        <w:t xml:space="preserve"> 3-х рабочих дней</w:t>
      </w:r>
      <w:r w:rsidRPr="00E935CF">
        <w:rPr>
          <w:szCs w:val="28"/>
        </w:rPr>
        <w:t xml:space="preserve"> пакет документов направляется в адрес директора института или уполномоченного им лица для принятия решения о посещении ЗАТО Снежинск.</w:t>
      </w:r>
    </w:p>
    <w:p w:rsidR="0014492D" w:rsidRPr="00E935CF" w:rsidRDefault="0014492D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 w:rsidRPr="00E935CF">
        <w:rPr>
          <w:szCs w:val="28"/>
        </w:rPr>
        <w:t xml:space="preserve">После принятия решения </w:t>
      </w:r>
      <w:r w:rsidR="00E935CF" w:rsidRPr="00E935CF">
        <w:rPr>
          <w:szCs w:val="28"/>
        </w:rPr>
        <w:t>директором</w:t>
      </w:r>
      <w:r w:rsidRPr="00E935CF">
        <w:rPr>
          <w:szCs w:val="28"/>
        </w:rPr>
        <w:t xml:space="preserve"> института</w:t>
      </w:r>
      <w:r w:rsidR="00E935CF" w:rsidRPr="00E935CF">
        <w:rPr>
          <w:szCs w:val="28"/>
        </w:rPr>
        <w:t xml:space="preserve"> или уполномоченным им лицом</w:t>
      </w:r>
      <w:r w:rsidRPr="00E935CF">
        <w:rPr>
          <w:szCs w:val="28"/>
        </w:rPr>
        <w:t xml:space="preserve"> о посещении ЗАТО Снежинск гражданами РФ, постоянно проживающими за пределами РФ, </w:t>
      </w:r>
      <w:r w:rsidR="00555AC9" w:rsidRPr="008357D7">
        <w:rPr>
          <w:szCs w:val="28"/>
        </w:rPr>
        <w:t>имеющими</w:t>
      </w:r>
      <w:r w:rsidR="004E73F5" w:rsidRPr="008357D7">
        <w:rPr>
          <w:szCs w:val="28"/>
        </w:rPr>
        <w:t xml:space="preserve"> </w:t>
      </w:r>
      <w:r w:rsidR="00555AC9" w:rsidRPr="008357D7">
        <w:rPr>
          <w:szCs w:val="28"/>
        </w:rPr>
        <w:t>регистрацию</w:t>
      </w:r>
      <w:r w:rsidR="00555AC9" w:rsidRPr="00E935CF">
        <w:rPr>
          <w:szCs w:val="28"/>
        </w:rPr>
        <w:t xml:space="preserve"> по месту жительства в ЗАТО Снежинск, </w:t>
      </w:r>
      <w:r w:rsidRPr="00E935CF">
        <w:rPr>
          <w:szCs w:val="28"/>
        </w:rPr>
        <w:t xml:space="preserve">документы </w:t>
      </w:r>
      <w:r w:rsidR="00E935CF" w:rsidRPr="00E935CF">
        <w:rPr>
          <w:szCs w:val="28"/>
        </w:rPr>
        <w:t>направляются</w:t>
      </w:r>
      <w:r w:rsidR="00555AC9" w:rsidRPr="00E935CF">
        <w:rPr>
          <w:szCs w:val="28"/>
        </w:rPr>
        <w:t xml:space="preserve"> специалистам</w:t>
      </w:r>
      <w:r w:rsidRPr="00E935CF">
        <w:rPr>
          <w:szCs w:val="28"/>
        </w:rPr>
        <w:t xml:space="preserve"> отдел</w:t>
      </w:r>
      <w:r w:rsidR="00555AC9" w:rsidRPr="00E935CF">
        <w:rPr>
          <w:szCs w:val="28"/>
        </w:rPr>
        <w:t>а</w:t>
      </w:r>
      <w:r w:rsidRPr="00E935CF">
        <w:rPr>
          <w:szCs w:val="28"/>
        </w:rPr>
        <w:t xml:space="preserve"> режима 282 института</w:t>
      </w:r>
      <w:r w:rsidR="00555AC9" w:rsidRPr="00E935CF">
        <w:t>, ответственным за организацию ввоза родственников,</w:t>
      </w:r>
      <w:r w:rsidR="00555AC9" w:rsidRPr="00E935CF">
        <w:rPr>
          <w:szCs w:val="28"/>
        </w:rPr>
        <w:t xml:space="preserve"> </w:t>
      </w:r>
      <w:r w:rsidRPr="00E935CF">
        <w:rPr>
          <w:szCs w:val="28"/>
        </w:rPr>
        <w:t xml:space="preserve">для </w:t>
      </w:r>
      <w:r w:rsidR="00555AC9" w:rsidRPr="00E935CF">
        <w:rPr>
          <w:szCs w:val="28"/>
        </w:rPr>
        <w:t>с</w:t>
      </w:r>
      <w:r w:rsidRPr="00E935CF">
        <w:rPr>
          <w:szCs w:val="28"/>
        </w:rPr>
        <w:t>ообщения заявителю.</w:t>
      </w:r>
      <w:r w:rsidR="00C71385" w:rsidRPr="00C71385">
        <w:rPr>
          <w:szCs w:val="28"/>
        </w:rPr>
        <w:t xml:space="preserve"> </w:t>
      </w:r>
      <w:r w:rsidR="00C71385">
        <w:rPr>
          <w:szCs w:val="28"/>
        </w:rPr>
        <w:t>Срок на принятие решения о посещении ЗАТО Снежинск руководителем не должен превышать 3-х рабочих дней, включая время на пересылку пакета документов.</w:t>
      </w:r>
    </w:p>
    <w:p w:rsidR="00515E06" w:rsidRPr="00E935CF" w:rsidRDefault="00515E06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 w:rsidRPr="00E935CF">
        <w:rPr>
          <w:szCs w:val="28"/>
        </w:rPr>
        <w:t xml:space="preserve">Специалист отдела режима 282 института, ответственный за организацию ввоза родственников, при обращении заявителя проверяет </w:t>
      </w:r>
      <w:r w:rsidR="003C7EF7" w:rsidRPr="00E935CF">
        <w:rPr>
          <w:szCs w:val="28"/>
        </w:rPr>
        <w:t xml:space="preserve">наличие </w:t>
      </w:r>
      <w:r w:rsidRPr="00E935CF">
        <w:rPr>
          <w:szCs w:val="28"/>
        </w:rPr>
        <w:t>разрешени</w:t>
      </w:r>
      <w:r w:rsidR="003C7EF7" w:rsidRPr="00E935CF">
        <w:rPr>
          <w:szCs w:val="28"/>
        </w:rPr>
        <w:t>я</w:t>
      </w:r>
      <w:r w:rsidRPr="00E935CF">
        <w:rPr>
          <w:szCs w:val="28"/>
        </w:rPr>
        <w:t xml:space="preserve">, </w:t>
      </w:r>
      <w:r w:rsidR="003C7EF7" w:rsidRPr="00E935CF">
        <w:rPr>
          <w:szCs w:val="28"/>
        </w:rPr>
        <w:t xml:space="preserve">наличие </w:t>
      </w:r>
      <w:r w:rsidR="00EF4335" w:rsidRPr="00E935CF">
        <w:rPr>
          <w:szCs w:val="28"/>
        </w:rPr>
        <w:t>действующе</w:t>
      </w:r>
      <w:r w:rsidR="003C7EF7" w:rsidRPr="00E935CF">
        <w:rPr>
          <w:szCs w:val="28"/>
        </w:rPr>
        <w:t>го</w:t>
      </w:r>
      <w:r w:rsidR="00EF4335" w:rsidRPr="00E935CF">
        <w:rPr>
          <w:szCs w:val="28"/>
        </w:rPr>
        <w:t xml:space="preserve"> </w:t>
      </w:r>
      <w:r w:rsidR="00C532C1" w:rsidRPr="00E935CF">
        <w:rPr>
          <w:szCs w:val="28"/>
        </w:rPr>
        <w:t>согласовани</w:t>
      </w:r>
      <w:r w:rsidR="003C7EF7" w:rsidRPr="00E935CF">
        <w:rPr>
          <w:szCs w:val="28"/>
        </w:rPr>
        <w:t>я</w:t>
      </w:r>
      <w:r w:rsidR="00C532C1" w:rsidRPr="00E935CF">
        <w:rPr>
          <w:szCs w:val="28"/>
        </w:rPr>
        <w:t xml:space="preserve"> </w:t>
      </w:r>
      <w:r w:rsidR="00EF4335" w:rsidRPr="00E935CF">
        <w:rPr>
          <w:szCs w:val="28"/>
        </w:rPr>
        <w:t>с</w:t>
      </w:r>
      <w:r w:rsidR="00C532C1" w:rsidRPr="00E935CF">
        <w:rPr>
          <w:szCs w:val="28"/>
        </w:rPr>
        <w:t xml:space="preserve"> </w:t>
      </w:r>
      <w:r w:rsidR="00EC65E7">
        <w:rPr>
          <w:szCs w:val="28"/>
        </w:rPr>
        <w:t>У</w:t>
      </w:r>
      <w:r w:rsidR="00C532C1" w:rsidRPr="00E935CF">
        <w:rPr>
          <w:szCs w:val="28"/>
        </w:rPr>
        <w:t xml:space="preserve">ФСБ и </w:t>
      </w:r>
      <w:r w:rsidR="0075514F" w:rsidRPr="00E935CF">
        <w:rPr>
          <w:szCs w:val="28"/>
        </w:rPr>
        <w:t xml:space="preserve">после чего </w:t>
      </w:r>
      <w:r w:rsidRPr="00E935CF">
        <w:rPr>
          <w:szCs w:val="28"/>
        </w:rPr>
        <w:t xml:space="preserve">оформляет пропуск в ЗАТО Снежинск на даты, указанные заявителем. </w:t>
      </w:r>
    </w:p>
    <w:p w:rsidR="002C6B56" w:rsidRPr="00AB7434" w:rsidRDefault="002A008C" w:rsidP="009D1DFB">
      <w:pPr>
        <w:numPr>
          <w:ilvl w:val="0"/>
          <w:numId w:val="9"/>
        </w:numPr>
        <w:spacing w:before="120" w:after="120" w:line="276" w:lineRule="auto"/>
        <w:ind w:left="357" w:firstLine="0"/>
        <w:jc w:val="center"/>
        <w:rPr>
          <w:b/>
          <w:szCs w:val="28"/>
        </w:rPr>
      </w:pPr>
      <w:r w:rsidRPr="00AB7434">
        <w:rPr>
          <w:b/>
          <w:szCs w:val="28"/>
        </w:rPr>
        <w:t>П</w:t>
      </w:r>
      <w:r w:rsidR="002C6B56" w:rsidRPr="00AB7434">
        <w:rPr>
          <w:b/>
          <w:szCs w:val="28"/>
        </w:rPr>
        <w:t xml:space="preserve">орядок </w:t>
      </w:r>
      <w:r w:rsidR="00AB7434">
        <w:rPr>
          <w:b/>
          <w:szCs w:val="28"/>
        </w:rPr>
        <w:t>пребывания</w:t>
      </w:r>
      <w:r w:rsidR="002C6B56" w:rsidRPr="00AB7434">
        <w:rPr>
          <w:b/>
          <w:szCs w:val="28"/>
        </w:rPr>
        <w:t xml:space="preserve"> граждан </w:t>
      </w:r>
      <w:r w:rsidR="00AB7434">
        <w:rPr>
          <w:b/>
          <w:szCs w:val="28"/>
        </w:rPr>
        <w:t>в</w:t>
      </w:r>
      <w:r w:rsidR="002C6B56" w:rsidRPr="00AB7434">
        <w:rPr>
          <w:b/>
          <w:szCs w:val="28"/>
        </w:rPr>
        <w:t xml:space="preserve"> ЗАТО Снежинск</w:t>
      </w:r>
    </w:p>
    <w:p w:rsidR="002C6B56" w:rsidRDefault="00422F8F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>
        <w:rPr>
          <w:szCs w:val="28"/>
        </w:rPr>
        <w:t>При оформлении пропуска</w:t>
      </w:r>
      <w:r w:rsidR="002C6B56">
        <w:rPr>
          <w:szCs w:val="28"/>
        </w:rPr>
        <w:t xml:space="preserve"> заявитель должен </w:t>
      </w:r>
      <w:r>
        <w:rPr>
          <w:szCs w:val="28"/>
        </w:rPr>
        <w:t>сообщить</w:t>
      </w:r>
      <w:r w:rsidR="002C6B56">
        <w:rPr>
          <w:szCs w:val="28"/>
        </w:rPr>
        <w:t xml:space="preserve"> </w:t>
      </w:r>
      <w:r w:rsidR="0009406B">
        <w:rPr>
          <w:szCs w:val="28"/>
        </w:rPr>
        <w:t xml:space="preserve">удостоверение личности </w:t>
      </w:r>
      <w:r w:rsidR="002C6B56">
        <w:rPr>
          <w:szCs w:val="28"/>
        </w:rPr>
        <w:t xml:space="preserve">какого государства будет предъявляться родственником при прохождении контрольно-пропускного пункта </w:t>
      </w:r>
      <w:r w:rsidR="004D2520">
        <w:rPr>
          <w:szCs w:val="28"/>
        </w:rPr>
        <w:t xml:space="preserve">городской контролируемой зоны </w:t>
      </w:r>
      <w:r w:rsidR="0025693C">
        <w:rPr>
          <w:szCs w:val="28"/>
        </w:rPr>
        <w:t xml:space="preserve">(далее по тексту </w:t>
      </w:r>
      <w:r w:rsidR="004D2520">
        <w:rPr>
          <w:szCs w:val="28"/>
        </w:rPr>
        <w:t>–</w:t>
      </w:r>
      <w:r w:rsidR="0025693C">
        <w:rPr>
          <w:szCs w:val="28"/>
        </w:rPr>
        <w:t xml:space="preserve"> КПП</w:t>
      </w:r>
      <w:r w:rsidR="004D2520">
        <w:rPr>
          <w:szCs w:val="28"/>
        </w:rPr>
        <w:t xml:space="preserve"> ГКЗ</w:t>
      </w:r>
      <w:r w:rsidR="0025693C">
        <w:rPr>
          <w:szCs w:val="28"/>
        </w:rPr>
        <w:t xml:space="preserve">) </w:t>
      </w:r>
      <w:r w:rsidR="002C6B56">
        <w:rPr>
          <w:szCs w:val="28"/>
        </w:rPr>
        <w:t>ЗАТО Снежинск, для внесения специалистом отдела режима 282 института</w:t>
      </w:r>
      <w:r w:rsidR="002A008C">
        <w:rPr>
          <w:szCs w:val="28"/>
        </w:rPr>
        <w:t>, ответственным за организацию ввоза родственников,</w:t>
      </w:r>
      <w:r w:rsidR="002C6B56">
        <w:rPr>
          <w:szCs w:val="28"/>
        </w:rPr>
        <w:t xml:space="preserve"> сведений в оформляемый пропуск. </w:t>
      </w:r>
    </w:p>
    <w:p w:rsidR="0025693C" w:rsidRPr="0025693C" w:rsidRDefault="0025693C" w:rsidP="009D1DFB">
      <w:pPr>
        <w:pStyle w:val="ac"/>
        <w:widowControl w:val="0"/>
        <w:numPr>
          <w:ilvl w:val="1"/>
          <w:numId w:val="9"/>
        </w:numPr>
        <w:shd w:val="clear" w:color="auto" w:fill="FFFFFF"/>
        <w:overflowPunct/>
        <w:autoSpaceDE/>
        <w:autoSpaceDN/>
        <w:adjustRightInd/>
        <w:spacing w:before="60" w:after="60" w:line="276" w:lineRule="auto"/>
        <w:ind w:left="0" w:firstLine="851"/>
        <w:contextualSpacing w:val="0"/>
        <w:textAlignment w:val="auto"/>
        <w:rPr>
          <w:szCs w:val="28"/>
        </w:rPr>
      </w:pPr>
      <w:r w:rsidRPr="0025693C">
        <w:rPr>
          <w:szCs w:val="28"/>
        </w:rPr>
        <w:t xml:space="preserve">Дети в возрасте до 14 лет, прибывающие в ЗАТО Снежинск совместно с </w:t>
      </w:r>
      <w:r w:rsidR="003264BF">
        <w:rPr>
          <w:szCs w:val="28"/>
        </w:rPr>
        <w:t xml:space="preserve">близким </w:t>
      </w:r>
      <w:r w:rsidRPr="0025693C">
        <w:rPr>
          <w:szCs w:val="28"/>
        </w:rPr>
        <w:t>родственником</w:t>
      </w:r>
      <w:r>
        <w:rPr>
          <w:szCs w:val="28"/>
        </w:rPr>
        <w:t xml:space="preserve">, пропускаются </w:t>
      </w:r>
      <w:r w:rsidR="004D2520">
        <w:rPr>
          <w:szCs w:val="28"/>
        </w:rPr>
        <w:t xml:space="preserve">через КПП ГКЗ ЗАТО Снежинск </w:t>
      </w:r>
      <w:r w:rsidR="00D91692">
        <w:rPr>
          <w:szCs w:val="28"/>
        </w:rPr>
        <w:t>по свидетельству о рождении или иному документу, удостоверяющему личность.</w:t>
      </w:r>
    </w:p>
    <w:p w:rsidR="00594C46" w:rsidRDefault="002C6B56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 w:rsidRPr="00B515EC">
        <w:rPr>
          <w:szCs w:val="28"/>
        </w:rPr>
        <w:t>До ввоза родственника заявитель обязан предупредить его о выполнении особого режима</w:t>
      </w:r>
      <w:r w:rsidR="00422F8F" w:rsidRPr="00B515EC">
        <w:rPr>
          <w:szCs w:val="28"/>
        </w:rPr>
        <w:t>, действующего</w:t>
      </w:r>
      <w:r w:rsidRPr="00B515EC">
        <w:rPr>
          <w:szCs w:val="28"/>
        </w:rPr>
        <w:t xml:space="preserve"> на те</w:t>
      </w:r>
      <w:r w:rsidR="002A008C" w:rsidRPr="00B515EC">
        <w:rPr>
          <w:szCs w:val="28"/>
        </w:rPr>
        <w:t>рритории ЗАТО Снежинск</w:t>
      </w:r>
      <w:r w:rsidR="00C27AF0" w:rsidRPr="00B515EC">
        <w:rPr>
          <w:szCs w:val="28"/>
        </w:rPr>
        <w:t xml:space="preserve">, и об ответственности за его нарушение. </w:t>
      </w:r>
      <w:r w:rsidR="00594C46" w:rsidRPr="00B515EC">
        <w:rPr>
          <w:szCs w:val="28"/>
        </w:rPr>
        <w:t>С требованиями особого режима</w:t>
      </w:r>
      <w:r w:rsidR="00C27AF0" w:rsidRPr="00B515EC">
        <w:rPr>
          <w:szCs w:val="28"/>
        </w:rPr>
        <w:t xml:space="preserve"> действующего на территории ЗАТО Снежинск, и ответственностью за его нарушение</w:t>
      </w:r>
      <w:r w:rsidR="00594C46" w:rsidRPr="00B515EC">
        <w:rPr>
          <w:szCs w:val="28"/>
        </w:rPr>
        <w:t xml:space="preserve">, можно ознакомиться в «Инструкции…», размещенной на официальном сайте органов местного самоуправления города Снежинска </w:t>
      </w:r>
      <w:r w:rsidR="00594C46" w:rsidRPr="00B515EC">
        <w:rPr>
          <w:szCs w:val="28"/>
          <w:lang w:val="en-US"/>
        </w:rPr>
        <w:t>www</w:t>
      </w:r>
      <w:r w:rsidR="00594C46" w:rsidRPr="00B515EC">
        <w:rPr>
          <w:szCs w:val="28"/>
        </w:rPr>
        <w:t>.</w:t>
      </w:r>
      <w:r w:rsidR="00C27AF0" w:rsidRPr="00B515EC">
        <w:rPr>
          <w:szCs w:val="28"/>
          <w:lang w:val="en-US"/>
        </w:rPr>
        <w:t>snzadm</w:t>
      </w:r>
      <w:r w:rsidR="00594C46" w:rsidRPr="00B515EC">
        <w:rPr>
          <w:szCs w:val="28"/>
        </w:rPr>
        <w:t>.</w:t>
      </w:r>
      <w:r w:rsidR="00C27AF0" w:rsidRPr="00B515EC">
        <w:rPr>
          <w:szCs w:val="28"/>
          <w:lang w:val="en-US"/>
        </w:rPr>
        <w:t>ru</w:t>
      </w:r>
      <w:r w:rsidR="00C27AF0" w:rsidRPr="00B515EC">
        <w:rPr>
          <w:szCs w:val="28"/>
        </w:rPr>
        <w:t>.</w:t>
      </w:r>
      <w:r w:rsidR="00594C46" w:rsidRPr="00B515EC">
        <w:rPr>
          <w:szCs w:val="28"/>
        </w:rPr>
        <w:t xml:space="preserve">  </w:t>
      </w:r>
    </w:p>
    <w:p w:rsidR="00B515EC" w:rsidRPr="00B515EC" w:rsidRDefault="00B515EC" w:rsidP="009D1DFB">
      <w:pPr>
        <w:spacing w:before="60" w:after="60" w:line="276" w:lineRule="auto"/>
        <w:ind w:firstLine="851"/>
        <w:rPr>
          <w:szCs w:val="28"/>
        </w:rPr>
      </w:pPr>
      <w:r>
        <w:rPr>
          <w:szCs w:val="28"/>
        </w:rPr>
        <w:t xml:space="preserve">При </w:t>
      </w:r>
      <w:r w:rsidR="00717089">
        <w:rPr>
          <w:szCs w:val="28"/>
        </w:rPr>
        <w:t>первичном посещении ЗАТО Снежинск на проходной</w:t>
      </w:r>
      <w:r>
        <w:rPr>
          <w:szCs w:val="28"/>
        </w:rPr>
        <w:t xml:space="preserve"> КПП ГКЗ ЗАТО Снежинск у родственника, прибывающего в ЗАТО Снежинск, контролерами в/ч</w:t>
      </w:r>
      <w:r w:rsidR="00717089">
        <w:rPr>
          <w:szCs w:val="28"/>
        </w:rPr>
        <w:t> </w:t>
      </w:r>
      <w:r>
        <w:rPr>
          <w:szCs w:val="28"/>
        </w:rPr>
        <w:t xml:space="preserve">3468 изымается подписка об ознакомлении с требованиями </w:t>
      </w:r>
      <w:r w:rsidRPr="00B515EC">
        <w:rPr>
          <w:szCs w:val="28"/>
        </w:rPr>
        <w:t>особого режима, действующего на территории ЗАТО Снежинск, и об ответственности за его нарушение</w:t>
      </w:r>
      <w:r>
        <w:rPr>
          <w:szCs w:val="28"/>
        </w:rPr>
        <w:t xml:space="preserve"> (Приложение 2)</w:t>
      </w:r>
      <w:r w:rsidRPr="00B515EC">
        <w:rPr>
          <w:szCs w:val="28"/>
        </w:rPr>
        <w:t>.</w:t>
      </w:r>
    </w:p>
    <w:p w:rsidR="002C6B56" w:rsidRDefault="002A008C" w:rsidP="009D1DFB">
      <w:pPr>
        <w:numPr>
          <w:ilvl w:val="1"/>
          <w:numId w:val="9"/>
        </w:numPr>
        <w:spacing w:before="60" w:after="60" w:line="276" w:lineRule="auto"/>
        <w:ind w:left="0" w:firstLine="851"/>
        <w:rPr>
          <w:szCs w:val="28"/>
        </w:rPr>
      </w:pPr>
      <w:r>
        <w:rPr>
          <w:szCs w:val="28"/>
        </w:rPr>
        <w:lastRenderedPageBreak/>
        <w:t>В случае</w:t>
      </w:r>
      <w:r w:rsidR="002C6B56">
        <w:rPr>
          <w:szCs w:val="28"/>
        </w:rPr>
        <w:t xml:space="preserve"> нарушения требований особого режима,</w:t>
      </w:r>
      <w:r w:rsidR="00717089" w:rsidRPr="00717089">
        <w:rPr>
          <w:szCs w:val="28"/>
        </w:rPr>
        <w:t xml:space="preserve"> </w:t>
      </w:r>
      <w:r w:rsidR="00717089" w:rsidRPr="00B515EC">
        <w:rPr>
          <w:szCs w:val="28"/>
        </w:rPr>
        <w:t>действующего на территории ЗАТО Снежинск,</w:t>
      </w:r>
      <w:r w:rsidR="00717089">
        <w:rPr>
          <w:szCs w:val="28"/>
        </w:rPr>
        <w:t xml:space="preserve"> к административной ответственности</w:t>
      </w:r>
      <w:r w:rsidR="00300F87" w:rsidRPr="00300F87">
        <w:rPr>
          <w:szCs w:val="28"/>
        </w:rPr>
        <w:t xml:space="preserve"> </w:t>
      </w:r>
      <w:r w:rsidR="00300F87">
        <w:rPr>
          <w:szCs w:val="28"/>
        </w:rPr>
        <w:t>согласно КОАП РФ</w:t>
      </w:r>
      <w:r w:rsidR="00717089">
        <w:rPr>
          <w:szCs w:val="28"/>
        </w:rPr>
        <w:t xml:space="preserve"> могут быть привлечены </w:t>
      </w:r>
      <w:r w:rsidR="00A54B38">
        <w:rPr>
          <w:szCs w:val="28"/>
        </w:rPr>
        <w:t xml:space="preserve">и заявитель, и его </w:t>
      </w:r>
      <w:r w:rsidR="00717089">
        <w:rPr>
          <w:szCs w:val="28"/>
        </w:rPr>
        <w:t>родственник.  При нарушении родственником заявителя требований особого режима,</w:t>
      </w:r>
      <w:r w:rsidR="00717089" w:rsidRPr="00717089">
        <w:rPr>
          <w:szCs w:val="28"/>
        </w:rPr>
        <w:t xml:space="preserve"> </w:t>
      </w:r>
      <w:r w:rsidR="00717089" w:rsidRPr="00B515EC">
        <w:rPr>
          <w:szCs w:val="28"/>
        </w:rPr>
        <w:t>действующего на территории ЗАТО Снежинск,</w:t>
      </w:r>
      <w:r w:rsidR="00717089">
        <w:rPr>
          <w:szCs w:val="28"/>
        </w:rPr>
        <w:t xml:space="preserve"> з</w:t>
      </w:r>
      <w:r w:rsidR="002C6B56">
        <w:rPr>
          <w:szCs w:val="28"/>
        </w:rPr>
        <w:t>аявител</w:t>
      </w:r>
      <w:r w:rsidR="00717089">
        <w:rPr>
          <w:szCs w:val="28"/>
        </w:rPr>
        <w:t xml:space="preserve">ь </w:t>
      </w:r>
      <w:r w:rsidR="002C6B56">
        <w:rPr>
          <w:szCs w:val="28"/>
        </w:rPr>
        <w:t>должен принять меры к пресечению таких действий и информировать об этом отдел режима 282 института.</w:t>
      </w:r>
      <w:r w:rsidR="00717089">
        <w:rPr>
          <w:szCs w:val="28"/>
        </w:rPr>
        <w:t xml:space="preserve"> </w:t>
      </w:r>
    </w:p>
    <w:p w:rsidR="002C6B56" w:rsidRDefault="002C6B56" w:rsidP="009D1DFB">
      <w:pPr>
        <w:numPr>
          <w:ilvl w:val="1"/>
          <w:numId w:val="9"/>
        </w:numPr>
        <w:tabs>
          <w:tab w:val="left" w:pos="1418"/>
        </w:tabs>
        <w:spacing w:before="60" w:after="60" w:line="276" w:lineRule="auto"/>
        <w:ind w:left="0" w:firstLine="851"/>
        <w:rPr>
          <w:szCs w:val="28"/>
        </w:rPr>
      </w:pPr>
      <w:r>
        <w:rPr>
          <w:szCs w:val="28"/>
        </w:rPr>
        <w:t>При необходимости</w:t>
      </w:r>
      <w:r w:rsidR="0009406B">
        <w:rPr>
          <w:szCs w:val="28"/>
        </w:rPr>
        <w:t>,</w:t>
      </w:r>
      <w:r>
        <w:rPr>
          <w:szCs w:val="28"/>
        </w:rPr>
        <w:t xml:space="preserve"> у </w:t>
      </w:r>
      <w:r w:rsidR="0075514F">
        <w:rPr>
          <w:szCs w:val="28"/>
        </w:rPr>
        <w:t xml:space="preserve">родственника, </w:t>
      </w:r>
      <w:r w:rsidR="00422F8F">
        <w:rPr>
          <w:szCs w:val="28"/>
        </w:rPr>
        <w:t>прибывшего</w:t>
      </w:r>
      <w:r>
        <w:rPr>
          <w:szCs w:val="28"/>
        </w:rPr>
        <w:t xml:space="preserve"> </w:t>
      </w:r>
      <w:r w:rsidR="00F944AF">
        <w:rPr>
          <w:szCs w:val="28"/>
        </w:rPr>
        <w:t>в ЗАТО Снежинск</w:t>
      </w:r>
      <w:r w:rsidR="0075514F">
        <w:rPr>
          <w:szCs w:val="28"/>
        </w:rPr>
        <w:t>,</w:t>
      </w:r>
      <w:r w:rsidR="00F944AF">
        <w:rPr>
          <w:szCs w:val="28"/>
        </w:rPr>
        <w:t xml:space="preserve"> </w:t>
      </w:r>
      <w:r w:rsidR="003C7EF7">
        <w:rPr>
          <w:szCs w:val="28"/>
        </w:rPr>
        <w:t>представителями органов государственной власти</w:t>
      </w:r>
      <w:r w:rsidR="00C532C1">
        <w:rPr>
          <w:szCs w:val="28"/>
        </w:rPr>
        <w:t xml:space="preserve"> </w:t>
      </w:r>
      <w:r>
        <w:rPr>
          <w:szCs w:val="28"/>
        </w:rPr>
        <w:t>могут быть запрошены дополнительные сведения о его пребывани</w:t>
      </w:r>
      <w:r w:rsidR="00F944AF">
        <w:rPr>
          <w:szCs w:val="28"/>
        </w:rPr>
        <w:t>и</w:t>
      </w:r>
      <w:r>
        <w:rPr>
          <w:szCs w:val="28"/>
        </w:rPr>
        <w:t xml:space="preserve"> за пределами РФ.</w:t>
      </w:r>
    </w:p>
    <w:p w:rsidR="002C6B56" w:rsidRDefault="002C6B56" w:rsidP="00502953">
      <w:pPr>
        <w:spacing w:line="240" w:lineRule="auto"/>
        <w:ind w:firstLine="0"/>
      </w:pPr>
    </w:p>
    <w:p w:rsidR="005B1D16" w:rsidRDefault="002C6B56" w:rsidP="00502953">
      <w:pPr>
        <w:spacing w:line="240" w:lineRule="auto"/>
        <w:ind w:firstLine="0"/>
      </w:pPr>
      <w:r>
        <w:t xml:space="preserve">Начальник отдела режима </w:t>
      </w:r>
      <w:r w:rsidR="005B1D16">
        <w:t>№</w:t>
      </w:r>
      <w:r>
        <w:t>282</w:t>
      </w:r>
      <w:r w:rsidR="00F944AF">
        <w:t xml:space="preserve"> </w:t>
      </w:r>
      <w:r>
        <w:tab/>
      </w:r>
    </w:p>
    <w:p w:rsidR="005B1D16" w:rsidRDefault="005B1D16" w:rsidP="00502953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ФГУП «РФЯЦ-ВНИИТФ им. академ. </w:t>
      </w:r>
    </w:p>
    <w:p w:rsidR="002C6B56" w:rsidRPr="00D10DC4" w:rsidRDefault="005B1D16" w:rsidP="00502953">
      <w:pPr>
        <w:spacing w:line="240" w:lineRule="auto"/>
        <w:ind w:firstLine="0"/>
        <w:rPr>
          <w:szCs w:val="28"/>
        </w:rPr>
      </w:pPr>
      <w:r>
        <w:rPr>
          <w:szCs w:val="28"/>
        </w:rPr>
        <w:t>Е.И. Забабахина»</w:t>
      </w:r>
      <w:r w:rsidR="002C6B56">
        <w:tab/>
      </w:r>
      <w:r w:rsidR="002C6B56">
        <w:tab/>
      </w:r>
      <w:r w:rsidR="002C6B5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B56">
        <w:t>А.В. Кравченко</w:t>
      </w:r>
    </w:p>
    <w:p w:rsidR="002C6B56" w:rsidRDefault="002C6B56" w:rsidP="00FA35DB">
      <w:pPr>
        <w:ind w:firstLine="0"/>
      </w:pPr>
    </w:p>
    <w:p w:rsidR="008357D7" w:rsidRDefault="008357D7" w:rsidP="00FA35DB">
      <w:pPr>
        <w:ind w:firstLine="0"/>
      </w:pPr>
    </w:p>
    <w:p w:rsidR="002C6B56" w:rsidRDefault="002C6B56" w:rsidP="00FA35DB">
      <w:pPr>
        <w:ind w:firstLine="0"/>
      </w:pPr>
      <w:r>
        <w:t>Согласовано:</w:t>
      </w:r>
    </w:p>
    <w:tbl>
      <w:tblPr>
        <w:tblW w:w="10171" w:type="dxa"/>
        <w:tblInd w:w="-34" w:type="dxa"/>
        <w:tblLook w:val="00A0" w:firstRow="1" w:lastRow="0" w:firstColumn="1" w:lastColumn="0" w:noHBand="0" w:noVBand="0"/>
      </w:tblPr>
      <w:tblGrid>
        <w:gridCol w:w="5100"/>
        <w:gridCol w:w="5071"/>
      </w:tblGrid>
      <w:tr w:rsidR="002C6B56" w:rsidRPr="005F0E88" w:rsidTr="00A54B38">
        <w:trPr>
          <w:trHeight w:val="415"/>
        </w:trPr>
        <w:tc>
          <w:tcPr>
            <w:tcW w:w="5100" w:type="dxa"/>
          </w:tcPr>
          <w:p w:rsidR="002C6B56" w:rsidRPr="005F0E88" w:rsidRDefault="002C6B56" w:rsidP="00BC245A">
            <w:pPr>
              <w:spacing w:line="240" w:lineRule="auto"/>
              <w:ind w:right="739" w:firstLine="0"/>
              <w:rPr>
                <w:szCs w:val="28"/>
              </w:rPr>
            </w:pPr>
            <w:r>
              <w:rPr>
                <w:szCs w:val="28"/>
              </w:rPr>
              <w:t>Заместитель директора ФГУП «РФЯЦ-ВНИИТФ им. академ. Е.И. Забабахина»</w:t>
            </w:r>
            <w:r w:rsidRPr="005F0E88">
              <w:rPr>
                <w:szCs w:val="28"/>
              </w:rPr>
              <w:t xml:space="preserve"> </w:t>
            </w:r>
            <w:r>
              <w:rPr>
                <w:szCs w:val="28"/>
              </w:rPr>
              <w:t>по безопасности</w:t>
            </w:r>
          </w:p>
        </w:tc>
        <w:tc>
          <w:tcPr>
            <w:tcW w:w="5071" w:type="dxa"/>
          </w:tcPr>
          <w:p w:rsidR="002C6B56" w:rsidRPr="002A7C92" w:rsidRDefault="002C6B56" w:rsidP="00FB2929">
            <w:pPr>
              <w:spacing w:line="240" w:lineRule="auto"/>
              <w:ind w:left="321" w:firstLine="0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администрации Снежинского городского округа </w:t>
            </w:r>
          </w:p>
        </w:tc>
      </w:tr>
      <w:tr w:rsidR="002C6B56" w:rsidRPr="005F0E88" w:rsidTr="00A54B38">
        <w:trPr>
          <w:trHeight w:val="1870"/>
        </w:trPr>
        <w:tc>
          <w:tcPr>
            <w:tcW w:w="5100" w:type="dxa"/>
          </w:tcPr>
          <w:p w:rsidR="002C6B56" w:rsidRPr="005F0E88" w:rsidRDefault="002C6B56" w:rsidP="00BC245A">
            <w:pPr>
              <w:spacing w:before="240"/>
              <w:ind w:left="3294" w:firstLine="0"/>
              <w:jc w:val="left"/>
              <w:rPr>
                <w:szCs w:val="28"/>
              </w:rPr>
            </w:pPr>
            <w:r>
              <w:rPr>
                <w:szCs w:val="28"/>
              </w:rPr>
              <w:t>С.И. Белов</w:t>
            </w:r>
          </w:p>
          <w:p w:rsidR="002C6B56" w:rsidRPr="005F0E88" w:rsidRDefault="002C6B56" w:rsidP="00D95DF6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«   »____________</w:t>
            </w:r>
            <w:r w:rsidRPr="005F0E88">
              <w:rPr>
                <w:szCs w:val="28"/>
              </w:rPr>
              <w:t>201</w:t>
            </w:r>
            <w:r w:rsidR="00D95DF6">
              <w:rPr>
                <w:szCs w:val="28"/>
              </w:rPr>
              <w:t>5</w:t>
            </w:r>
            <w:r w:rsidRPr="005F0E88">
              <w:rPr>
                <w:szCs w:val="28"/>
              </w:rPr>
              <w:t xml:space="preserve"> г.</w:t>
            </w:r>
          </w:p>
        </w:tc>
        <w:tc>
          <w:tcPr>
            <w:tcW w:w="5071" w:type="dxa"/>
          </w:tcPr>
          <w:p w:rsidR="002C6B56" w:rsidRPr="002A7C92" w:rsidRDefault="002C6B56" w:rsidP="00CB31C7">
            <w:pPr>
              <w:spacing w:before="120"/>
              <w:ind w:left="2268" w:firstLine="0"/>
              <w:jc w:val="right"/>
              <w:rPr>
                <w:szCs w:val="28"/>
              </w:rPr>
            </w:pPr>
            <w:r>
              <w:rPr>
                <w:szCs w:val="28"/>
              </w:rPr>
              <w:t>Е.В. Степанов</w:t>
            </w:r>
          </w:p>
          <w:p w:rsidR="002C6B56" w:rsidRPr="002A7C92" w:rsidRDefault="002C6B56" w:rsidP="00D95DF6">
            <w:pPr>
              <w:spacing w:before="120"/>
              <w:ind w:left="323" w:firstLine="34"/>
              <w:rPr>
                <w:szCs w:val="28"/>
              </w:rPr>
            </w:pPr>
            <w:r w:rsidRPr="002A7C92">
              <w:rPr>
                <w:szCs w:val="28"/>
              </w:rPr>
              <w:t>«   »____________201</w:t>
            </w:r>
            <w:r w:rsidR="00D95DF6">
              <w:rPr>
                <w:szCs w:val="28"/>
              </w:rPr>
              <w:t>5</w:t>
            </w:r>
            <w:r w:rsidRPr="002A7C92">
              <w:rPr>
                <w:szCs w:val="28"/>
              </w:rPr>
              <w:t xml:space="preserve"> г.</w:t>
            </w:r>
          </w:p>
        </w:tc>
      </w:tr>
      <w:tr w:rsidR="00910CFB" w:rsidRPr="005F0E88" w:rsidTr="00A54B38">
        <w:trPr>
          <w:trHeight w:val="883"/>
        </w:trPr>
        <w:tc>
          <w:tcPr>
            <w:tcW w:w="5100" w:type="dxa"/>
          </w:tcPr>
          <w:p w:rsidR="005B1D16" w:rsidRDefault="005B1D16" w:rsidP="005B1D16">
            <w:pPr>
              <w:spacing w:line="240" w:lineRule="auto"/>
              <w:ind w:left="3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Начальник подразделения №280 </w:t>
            </w:r>
          </w:p>
          <w:p w:rsidR="00910CFB" w:rsidRDefault="005B1D16" w:rsidP="005B1D16">
            <w:pPr>
              <w:spacing w:line="240" w:lineRule="auto"/>
              <w:ind w:left="34" w:firstLine="0"/>
              <w:jc w:val="left"/>
              <w:rPr>
                <w:szCs w:val="28"/>
              </w:rPr>
            </w:pPr>
            <w:r>
              <w:rPr>
                <w:szCs w:val="28"/>
              </w:rPr>
              <w:t>ФГУП «РФЯЦ-ВНИИТФ им. академ. Е.И. Забабахина»</w:t>
            </w:r>
          </w:p>
        </w:tc>
        <w:tc>
          <w:tcPr>
            <w:tcW w:w="5071" w:type="dxa"/>
          </w:tcPr>
          <w:p w:rsidR="00910CFB" w:rsidRDefault="005C44CE" w:rsidP="00C104EA">
            <w:pPr>
              <w:spacing w:line="240" w:lineRule="auto"/>
              <w:ind w:left="323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режима</w:t>
            </w:r>
            <w:r w:rsidR="00C104EA">
              <w:rPr>
                <w:szCs w:val="28"/>
              </w:rPr>
              <w:t xml:space="preserve"> администрации Снежинского городского округа</w:t>
            </w:r>
          </w:p>
        </w:tc>
      </w:tr>
      <w:tr w:rsidR="00910CFB" w:rsidRPr="005F0E88" w:rsidTr="00A54B38">
        <w:trPr>
          <w:trHeight w:val="883"/>
        </w:trPr>
        <w:tc>
          <w:tcPr>
            <w:tcW w:w="5100" w:type="dxa"/>
          </w:tcPr>
          <w:p w:rsidR="005C44CE" w:rsidRDefault="005B1D16" w:rsidP="005B1D16">
            <w:pPr>
              <w:spacing w:before="240"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В.З. Казаченков</w:t>
            </w:r>
          </w:p>
          <w:p w:rsidR="00910CFB" w:rsidRPr="002A7C92" w:rsidRDefault="005C44CE" w:rsidP="005C44CE">
            <w:pPr>
              <w:spacing w:before="24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   »____________</w:t>
            </w:r>
            <w:r w:rsidRPr="005F0E88">
              <w:rPr>
                <w:szCs w:val="28"/>
              </w:rPr>
              <w:t>201</w:t>
            </w:r>
            <w:r>
              <w:rPr>
                <w:szCs w:val="28"/>
              </w:rPr>
              <w:t>5</w:t>
            </w:r>
            <w:r w:rsidRPr="005F0E88">
              <w:rPr>
                <w:szCs w:val="28"/>
              </w:rPr>
              <w:t xml:space="preserve"> г.</w:t>
            </w:r>
          </w:p>
        </w:tc>
        <w:tc>
          <w:tcPr>
            <w:tcW w:w="5071" w:type="dxa"/>
          </w:tcPr>
          <w:p w:rsidR="00910CFB" w:rsidRDefault="005C44CE" w:rsidP="005C44CE">
            <w:pPr>
              <w:spacing w:before="240"/>
              <w:ind w:left="2268" w:firstLine="0"/>
              <w:jc w:val="right"/>
              <w:rPr>
                <w:szCs w:val="28"/>
              </w:rPr>
            </w:pPr>
            <w:r>
              <w:rPr>
                <w:szCs w:val="28"/>
              </w:rPr>
              <w:t>А.В. Кудрявцев</w:t>
            </w:r>
          </w:p>
          <w:p w:rsidR="005C44CE" w:rsidRDefault="005C44CE" w:rsidP="005C44CE">
            <w:pPr>
              <w:spacing w:before="240"/>
              <w:ind w:left="321" w:firstLine="0"/>
              <w:jc w:val="left"/>
              <w:rPr>
                <w:szCs w:val="28"/>
              </w:rPr>
            </w:pPr>
            <w:r>
              <w:rPr>
                <w:szCs w:val="28"/>
              </w:rPr>
              <w:t>«   »____________</w:t>
            </w:r>
            <w:r w:rsidRPr="005F0E88">
              <w:rPr>
                <w:szCs w:val="28"/>
              </w:rPr>
              <w:t>201</w:t>
            </w:r>
            <w:r>
              <w:rPr>
                <w:szCs w:val="28"/>
              </w:rPr>
              <w:t>5</w:t>
            </w:r>
            <w:r w:rsidRPr="005F0E88">
              <w:rPr>
                <w:szCs w:val="28"/>
              </w:rPr>
              <w:t xml:space="preserve"> г.</w:t>
            </w:r>
          </w:p>
        </w:tc>
      </w:tr>
      <w:tr w:rsidR="00A54B38" w:rsidRPr="005F0E88" w:rsidTr="00A54B38">
        <w:trPr>
          <w:trHeight w:val="883"/>
        </w:trPr>
        <w:tc>
          <w:tcPr>
            <w:tcW w:w="5100" w:type="dxa"/>
          </w:tcPr>
          <w:p w:rsidR="00A54B38" w:rsidRDefault="00A54B38" w:rsidP="00A54B38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юридического отдела №31</w:t>
            </w:r>
          </w:p>
          <w:p w:rsidR="00A54B38" w:rsidRDefault="00A54B38" w:rsidP="00A54B38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ФГУП «РФЯЦ-ВНИИТФ им. академ. Е.И. Забабахина»</w:t>
            </w:r>
            <w:r w:rsidRPr="005F0E88">
              <w:rPr>
                <w:szCs w:val="28"/>
              </w:rPr>
              <w:t xml:space="preserve"> </w:t>
            </w:r>
          </w:p>
          <w:p w:rsidR="00A54B38" w:rsidRDefault="00A54B38" w:rsidP="00A54B38">
            <w:pPr>
              <w:spacing w:before="240"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Е.Ю. Долженков</w:t>
            </w:r>
          </w:p>
          <w:p w:rsidR="00A54B38" w:rsidRDefault="00A54B38" w:rsidP="00A54B38">
            <w:pPr>
              <w:spacing w:before="24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   »____________</w:t>
            </w:r>
            <w:r w:rsidRPr="005F0E88">
              <w:rPr>
                <w:szCs w:val="28"/>
              </w:rPr>
              <w:t>201</w:t>
            </w:r>
            <w:r>
              <w:rPr>
                <w:szCs w:val="28"/>
              </w:rPr>
              <w:t>5</w:t>
            </w:r>
            <w:r w:rsidRPr="005F0E88">
              <w:rPr>
                <w:szCs w:val="28"/>
              </w:rPr>
              <w:t xml:space="preserve"> г.</w:t>
            </w:r>
          </w:p>
        </w:tc>
        <w:tc>
          <w:tcPr>
            <w:tcW w:w="5071" w:type="dxa"/>
          </w:tcPr>
          <w:p w:rsidR="00A54B38" w:rsidRDefault="00A54B38" w:rsidP="005C44CE">
            <w:pPr>
              <w:spacing w:before="240"/>
              <w:ind w:left="2268" w:firstLine="0"/>
              <w:jc w:val="right"/>
              <w:rPr>
                <w:szCs w:val="28"/>
              </w:rPr>
            </w:pPr>
          </w:p>
        </w:tc>
      </w:tr>
    </w:tbl>
    <w:p w:rsidR="00FD6B40" w:rsidRDefault="00FD6B40" w:rsidP="00C81839">
      <w:pPr>
        <w:spacing w:line="240" w:lineRule="auto"/>
        <w:ind w:firstLine="0"/>
        <w:rPr>
          <w:sz w:val="20"/>
        </w:rPr>
      </w:pPr>
    </w:p>
    <w:p w:rsidR="0042208E" w:rsidRDefault="0042208E" w:rsidP="00C81839">
      <w:pPr>
        <w:spacing w:line="240" w:lineRule="auto"/>
        <w:ind w:firstLine="0"/>
        <w:rPr>
          <w:sz w:val="20"/>
        </w:rPr>
        <w:sectPr w:rsidR="0042208E" w:rsidSect="008357D7">
          <w:headerReference w:type="default" r:id="rId7"/>
          <w:pgSz w:w="11906" w:h="16838"/>
          <w:pgMar w:top="851" w:right="567" w:bottom="568" w:left="1418" w:header="709" w:footer="709" w:gutter="0"/>
          <w:pgNumType w:start="1"/>
          <w:cols w:space="708"/>
          <w:titlePg/>
          <w:docGrid w:linePitch="381"/>
        </w:sect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left="5670" w:firstLine="0"/>
        <w:jc w:val="right"/>
        <w:textAlignment w:val="auto"/>
        <w:rPr>
          <w:rFonts w:ascii="Times New Roman" w:eastAsia="Calibri" w:hAnsi="Times New Roman"/>
          <w:szCs w:val="28"/>
          <w:lang w:eastAsia="en-US"/>
        </w:rPr>
      </w:pPr>
      <w:r w:rsidRPr="0042208E">
        <w:rPr>
          <w:rFonts w:ascii="Times New Roman" w:eastAsia="Calibri" w:hAnsi="Times New Roman"/>
          <w:szCs w:val="28"/>
          <w:lang w:eastAsia="en-US"/>
        </w:rPr>
        <w:lastRenderedPageBreak/>
        <w:t>Приложение 1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left="5670" w:firstLine="0"/>
        <w:jc w:val="right"/>
        <w:textAlignment w:val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Заполнять разборчиво 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left="5670" w:firstLine="0"/>
        <w:jc w:val="right"/>
        <w:textAlignment w:val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b/>
          <w:i/>
          <w:sz w:val="24"/>
          <w:szCs w:val="24"/>
          <w:lang w:eastAsia="en-US"/>
        </w:rPr>
        <w:t>Заполнению подлежат все графы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left="5670" w:firstLine="0"/>
        <w:jc w:val="right"/>
        <w:textAlignment w:val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left="567" w:right="4819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sz w:val="24"/>
          <w:szCs w:val="24"/>
          <w:lang w:eastAsia="en-US"/>
        </w:rPr>
        <w:t>РАЗРЕШАЮ: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left="567" w:right="4819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sz w:val="24"/>
          <w:szCs w:val="24"/>
          <w:lang w:eastAsia="en-US"/>
        </w:rPr>
        <w:t xml:space="preserve">Въезд в контролируемую зону категории «А» ЗАТО Снежинск 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left="567" w:right="4819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left="567" w:right="4819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left="567" w:right="4819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sz w:val="24"/>
          <w:szCs w:val="24"/>
          <w:lang w:eastAsia="en-US"/>
        </w:rPr>
        <w:t>«       »______________20__ г.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5386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35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35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35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35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-1" w:firstLine="0"/>
        <w:jc w:val="center"/>
        <w:textAlignment w:val="auto"/>
        <w:rPr>
          <w:rFonts w:ascii="Times New Roman" w:eastAsia="Calibri" w:hAnsi="Times New Roman"/>
          <w:b/>
          <w:szCs w:val="28"/>
          <w:lang w:eastAsia="en-US"/>
        </w:rPr>
      </w:pPr>
      <w:r w:rsidRPr="0042208E">
        <w:rPr>
          <w:rFonts w:ascii="Times New Roman" w:eastAsia="Calibri" w:hAnsi="Times New Roman"/>
          <w:b/>
          <w:szCs w:val="28"/>
          <w:lang w:eastAsia="en-US"/>
        </w:rPr>
        <w:t>ХОДАТАЙСТВО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-1" w:firstLine="0"/>
        <w:jc w:val="center"/>
        <w:textAlignment w:val="auto"/>
        <w:rPr>
          <w:rFonts w:ascii="Times New Roman" w:eastAsia="Calibri" w:hAnsi="Times New Roman"/>
          <w:b/>
          <w:szCs w:val="28"/>
          <w:lang w:eastAsia="en-US"/>
        </w:rPr>
      </w:pPr>
      <w:r w:rsidRPr="0042208E">
        <w:rPr>
          <w:rFonts w:ascii="Times New Roman" w:eastAsia="Calibri" w:hAnsi="Times New Roman"/>
          <w:b/>
          <w:color w:val="000000"/>
          <w:szCs w:val="28"/>
          <w:lang w:eastAsia="en-US"/>
        </w:rPr>
        <w:t>гражданина РФ, постоянно проживающего в ЗАТО Снежинск, о выдаче близкому родственнику, являющимся иностранным гражданином, лицом без гражданства или гражданином РФ, постоянно проживающим за пределами РФ, разрешения на посещение ЗАТО Снежинск</w:t>
      </w:r>
      <w:r w:rsidRPr="0042208E">
        <w:rPr>
          <w:rFonts w:ascii="Times New Roman" w:eastAsia="Calibri" w:hAnsi="Times New Roman"/>
          <w:b/>
          <w:szCs w:val="28"/>
          <w:lang w:eastAsia="en-US"/>
        </w:rPr>
        <w:t xml:space="preserve"> 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35" w:firstLine="0"/>
        <w:jc w:val="left"/>
        <w:textAlignment w:val="auto"/>
        <w:rPr>
          <w:rFonts w:ascii="Times New Roman" w:eastAsia="Calibri" w:hAnsi="Times New Roman"/>
          <w:szCs w:val="28"/>
          <w:lang w:eastAsia="en-US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35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35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35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11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42208E" w:rsidRPr="0042208E" w:rsidTr="00E63DD9">
        <w:trPr>
          <w:trHeight w:val="2166"/>
        </w:trPr>
        <w:tc>
          <w:tcPr>
            <w:tcW w:w="5211" w:type="dxa"/>
          </w:tcPr>
          <w:p w:rsidR="0042208E" w:rsidRPr="0042208E" w:rsidRDefault="0042208E" w:rsidP="0042208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2208E">
              <w:rPr>
                <w:rFonts w:ascii="Times New Roman" w:hAnsi="Times New Roman"/>
                <w:sz w:val="24"/>
                <w:szCs w:val="24"/>
              </w:rPr>
              <w:t>СОГЛАСОВАНИЕ:</w:t>
            </w:r>
          </w:p>
        </w:tc>
        <w:tc>
          <w:tcPr>
            <w:tcW w:w="5103" w:type="dxa"/>
          </w:tcPr>
          <w:p w:rsidR="0042208E" w:rsidRPr="0042208E" w:rsidRDefault="0042208E" w:rsidP="0042208E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2208E">
              <w:rPr>
                <w:rFonts w:ascii="Times New Roman" w:hAnsi="Times New Roman"/>
                <w:sz w:val="24"/>
              </w:rPr>
              <w:t>Заключение о возможности и целесообразности посещения ЗАТО Снежинск:</w:t>
            </w:r>
          </w:p>
        </w:tc>
      </w:tr>
    </w:tbl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35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35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35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" w:firstLine="0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b/>
          <w:sz w:val="24"/>
          <w:szCs w:val="24"/>
          <w:lang w:eastAsia="en-US"/>
        </w:rPr>
        <w:t>Служебные отметки: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"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"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"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-143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sz w:val="24"/>
          <w:szCs w:val="24"/>
          <w:lang w:eastAsia="en-US"/>
        </w:rPr>
        <w:t>Подпись специалиста отдела режима №282 ___________________(_________________________)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</w:t>
      </w:r>
      <w:r w:rsidRPr="0042208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42208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42208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42208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42208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42208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42208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42208E">
        <w:rPr>
          <w:rFonts w:ascii="Times New Roman" w:eastAsia="Calibri" w:hAnsi="Times New Roman"/>
          <w:sz w:val="24"/>
          <w:szCs w:val="24"/>
          <w:lang w:eastAsia="en-US"/>
        </w:rPr>
        <w:tab/>
        <w:t>Фамилия, инициалы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35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4535" w:firstLine="0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right="-1" w:firstLine="0"/>
        <w:jc w:val="left"/>
        <w:textAlignment w:val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b/>
          <w:i/>
          <w:sz w:val="24"/>
          <w:szCs w:val="24"/>
          <w:lang w:eastAsia="en-US"/>
        </w:rPr>
        <w:t>К ходатайству должны быть приложены следующие документы:</w:t>
      </w:r>
    </w:p>
    <w:p w:rsidR="0042208E" w:rsidRPr="0042208E" w:rsidRDefault="0042208E" w:rsidP="0042208E">
      <w:pPr>
        <w:widowControl w:val="0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ind w:left="567" w:hanging="567"/>
        <w:jc w:val="left"/>
        <w:textAlignment w:val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b/>
          <w:i/>
          <w:sz w:val="24"/>
          <w:szCs w:val="24"/>
          <w:lang w:eastAsia="en-US"/>
        </w:rPr>
        <w:t>копии документов, удостоверяющих личность заявителя и гражданина, являющегося близким родственником заявителя;</w:t>
      </w:r>
    </w:p>
    <w:p w:rsidR="0042208E" w:rsidRPr="0042208E" w:rsidRDefault="0042208E" w:rsidP="0042208E">
      <w:pPr>
        <w:widowControl w:val="0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ind w:left="567" w:hanging="567"/>
        <w:jc w:val="left"/>
        <w:textAlignment w:val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копии документов, подтверждающие родственные отношения (свидетельства о рождении, о браке и т.п.).  </w:t>
      </w: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b/>
          <w:i/>
          <w:sz w:val="24"/>
          <w:szCs w:val="24"/>
          <w:lang w:eastAsia="en-US"/>
        </w:rPr>
        <w:t>Документы, исполненные на иностранных языках, подлежат переводу на русский язык. При этом, правильность и точность перевода, подлинность подписи переводчика должны быть нотариально заверены.</w:t>
      </w: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СВЕДЕНИЯ О ЗА</w:t>
      </w:r>
      <w:bookmarkStart w:id="0" w:name="_GoBack"/>
      <w:bookmarkEnd w:id="0"/>
      <w:r w:rsidRPr="0042208E">
        <w:rPr>
          <w:rFonts w:ascii="Times New Roman" w:eastAsia="Calibri" w:hAnsi="Times New Roman"/>
          <w:b/>
          <w:sz w:val="24"/>
          <w:szCs w:val="24"/>
          <w:lang w:eastAsia="en-US"/>
        </w:rPr>
        <w:t>ЯВИТЕЛЕ</w:t>
      </w: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11"/>
        <w:tblW w:w="10339" w:type="dxa"/>
        <w:tblInd w:w="108" w:type="dxa"/>
        <w:tblLook w:val="04A0" w:firstRow="1" w:lastRow="0" w:firstColumn="1" w:lastColumn="0" w:noHBand="0" w:noVBand="1"/>
      </w:tblPr>
      <w:tblGrid>
        <w:gridCol w:w="1813"/>
        <w:gridCol w:w="417"/>
        <w:gridCol w:w="2266"/>
        <w:gridCol w:w="3289"/>
        <w:gridCol w:w="2554"/>
      </w:tblGrid>
      <w:tr w:rsidR="0042208E" w:rsidRPr="0042208E" w:rsidTr="00E63DD9">
        <w:trPr>
          <w:trHeight w:val="543"/>
        </w:trPr>
        <w:tc>
          <w:tcPr>
            <w:tcW w:w="4496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Фамилия</w:t>
            </w:r>
          </w:p>
        </w:tc>
        <w:tc>
          <w:tcPr>
            <w:tcW w:w="584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43"/>
        </w:trPr>
        <w:tc>
          <w:tcPr>
            <w:tcW w:w="4496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Прежняя фамилия (если ранее меняли фамилию, указать в связи с чем меняли и в каком году)</w:t>
            </w:r>
          </w:p>
        </w:tc>
        <w:tc>
          <w:tcPr>
            <w:tcW w:w="584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43"/>
        </w:trPr>
        <w:tc>
          <w:tcPr>
            <w:tcW w:w="4496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Имя</w:t>
            </w:r>
          </w:p>
        </w:tc>
        <w:tc>
          <w:tcPr>
            <w:tcW w:w="584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43"/>
        </w:trPr>
        <w:tc>
          <w:tcPr>
            <w:tcW w:w="4496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Отчество</w:t>
            </w:r>
          </w:p>
        </w:tc>
        <w:tc>
          <w:tcPr>
            <w:tcW w:w="584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43"/>
        </w:trPr>
        <w:tc>
          <w:tcPr>
            <w:tcW w:w="4496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Дата рождения (ДД.ММ.ГГГГ)</w:t>
            </w:r>
          </w:p>
        </w:tc>
        <w:tc>
          <w:tcPr>
            <w:tcW w:w="584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43"/>
        </w:trPr>
        <w:tc>
          <w:tcPr>
            <w:tcW w:w="4496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Место рождения</w:t>
            </w:r>
          </w:p>
        </w:tc>
        <w:tc>
          <w:tcPr>
            <w:tcW w:w="584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43"/>
        </w:trPr>
        <w:tc>
          <w:tcPr>
            <w:tcW w:w="4496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Наличие иного гражданства/подданства (указать в каком году получено)</w:t>
            </w:r>
          </w:p>
        </w:tc>
        <w:tc>
          <w:tcPr>
            <w:tcW w:w="584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75"/>
        </w:trPr>
        <w:tc>
          <w:tcPr>
            <w:tcW w:w="4496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Паспорт (серия, номер, дата выдачи, кем выдан)</w:t>
            </w:r>
          </w:p>
        </w:tc>
        <w:tc>
          <w:tcPr>
            <w:tcW w:w="584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75"/>
        </w:trPr>
        <w:tc>
          <w:tcPr>
            <w:tcW w:w="4496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Адрес регистрации в ЗАТО Снежинск</w:t>
            </w:r>
          </w:p>
        </w:tc>
        <w:tc>
          <w:tcPr>
            <w:tcW w:w="584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75"/>
        </w:trPr>
        <w:tc>
          <w:tcPr>
            <w:tcW w:w="4496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Место фактического проживания</w:t>
            </w:r>
          </w:p>
        </w:tc>
        <w:tc>
          <w:tcPr>
            <w:tcW w:w="584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75"/>
        </w:trPr>
        <w:tc>
          <w:tcPr>
            <w:tcW w:w="4496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 xml:space="preserve">В ЗАТО Снежинск проживаю с </w:t>
            </w:r>
          </w:p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(указать год)</w:t>
            </w:r>
          </w:p>
        </w:tc>
        <w:tc>
          <w:tcPr>
            <w:tcW w:w="584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75"/>
        </w:trPr>
        <w:tc>
          <w:tcPr>
            <w:tcW w:w="2230" w:type="dxa"/>
            <w:gridSpan w:val="2"/>
            <w:vMerge w:val="restart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Номер телефона</w:t>
            </w:r>
          </w:p>
        </w:tc>
        <w:tc>
          <w:tcPr>
            <w:tcW w:w="2266" w:type="dxa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домашний</w:t>
            </w:r>
          </w:p>
        </w:tc>
        <w:tc>
          <w:tcPr>
            <w:tcW w:w="584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75"/>
        </w:trPr>
        <w:tc>
          <w:tcPr>
            <w:tcW w:w="2230" w:type="dxa"/>
            <w:gridSpan w:val="2"/>
            <w:vMerge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служебный</w:t>
            </w:r>
          </w:p>
        </w:tc>
        <w:tc>
          <w:tcPr>
            <w:tcW w:w="584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75"/>
        </w:trPr>
        <w:tc>
          <w:tcPr>
            <w:tcW w:w="2230" w:type="dxa"/>
            <w:gridSpan w:val="2"/>
            <w:vMerge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сотовый</w:t>
            </w:r>
          </w:p>
        </w:tc>
        <w:tc>
          <w:tcPr>
            <w:tcW w:w="584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75"/>
        </w:trPr>
        <w:tc>
          <w:tcPr>
            <w:tcW w:w="10339" w:type="dxa"/>
            <w:gridSpan w:val="5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Место работы (учебы, военной службы) за последние пять лет (если пенсионер, указать в каком году вышел(а) на пенсию)</w:t>
            </w:r>
          </w:p>
        </w:tc>
      </w:tr>
      <w:tr w:rsidR="0042208E" w:rsidRPr="0042208E" w:rsidTr="00E63DD9">
        <w:trPr>
          <w:trHeight w:val="575"/>
        </w:trPr>
        <w:tc>
          <w:tcPr>
            <w:tcW w:w="1813" w:type="dxa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Год поступления/</w:t>
            </w:r>
          </w:p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увольнения</w:t>
            </w:r>
          </w:p>
        </w:tc>
        <w:tc>
          <w:tcPr>
            <w:tcW w:w="2683" w:type="dxa"/>
            <w:gridSpan w:val="2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Наименование организации</w:t>
            </w:r>
          </w:p>
        </w:tc>
        <w:tc>
          <w:tcPr>
            <w:tcW w:w="3289" w:type="dxa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Адрес организации</w:t>
            </w:r>
          </w:p>
        </w:tc>
        <w:tc>
          <w:tcPr>
            <w:tcW w:w="2554" w:type="dxa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Должность</w:t>
            </w:r>
          </w:p>
        </w:tc>
      </w:tr>
      <w:tr w:rsidR="0042208E" w:rsidRPr="0042208E" w:rsidTr="00E63DD9">
        <w:trPr>
          <w:trHeight w:val="575"/>
        </w:trPr>
        <w:tc>
          <w:tcPr>
            <w:tcW w:w="1813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8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89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4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75"/>
        </w:trPr>
        <w:tc>
          <w:tcPr>
            <w:tcW w:w="1813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8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89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4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75"/>
        </w:trPr>
        <w:tc>
          <w:tcPr>
            <w:tcW w:w="1813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8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89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4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75"/>
        </w:trPr>
        <w:tc>
          <w:tcPr>
            <w:tcW w:w="1813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8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89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4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75"/>
        </w:trPr>
        <w:tc>
          <w:tcPr>
            <w:tcW w:w="1813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83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89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4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</w:tbl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СВЕДЕНИЯ О БЛИЗКОМ РОДСТВЕННИКЕ</w:t>
      </w:r>
    </w:p>
    <w:tbl>
      <w:tblPr>
        <w:tblStyle w:val="11"/>
        <w:tblW w:w="10169" w:type="dxa"/>
        <w:tblLook w:val="04A0" w:firstRow="1" w:lastRow="0" w:firstColumn="1" w:lastColumn="0" w:noHBand="0" w:noVBand="1"/>
      </w:tblPr>
      <w:tblGrid>
        <w:gridCol w:w="2093"/>
        <w:gridCol w:w="283"/>
        <w:gridCol w:w="1843"/>
        <w:gridCol w:w="3009"/>
        <w:gridCol w:w="2941"/>
      </w:tblGrid>
      <w:tr w:rsidR="0042208E" w:rsidRPr="0042208E" w:rsidTr="00E63DD9">
        <w:trPr>
          <w:trHeight w:val="811"/>
        </w:trPr>
        <w:tc>
          <w:tcPr>
            <w:tcW w:w="4219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 xml:space="preserve">Родственное отношение (степень родства) </w:t>
            </w:r>
          </w:p>
        </w:tc>
        <w:tc>
          <w:tcPr>
            <w:tcW w:w="5950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833"/>
        </w:trPr>
        <w:tc>
          <w:tcPr>
            <w:tcW w:w="4219" w:type="dxa"/>
            <w:gridSpan w:val="3"/>
            <w:vMerge w:val="restart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Фамилия</w:t>
            </w:r>
          </w:p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(если ранее менял(а) фамилию, указать прежнюю фамилию, в связи с чем поменял)</w:t>
            </w:r>
          </w:p>
        </w:tc>
        <w:tc>
          <w:tcPr>
            <w:tcW w:w="3009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буквами русского алфавита</w:t>
            </w:r>
          </w:p>
        </w:tc>
        <w:tc>
          <w:tcPr>
            <w:tcW w:w="294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буквами латинского алфавита</w:t>
            </w:r>
          </w:p>
        </w:tc>
      </w:tr>
      <w:tr w:rsidR="0042208E" w:rsidRPr="0042208E" w:rsidTr="00E63DD9">
        <w:trPr>
          <w:trHeight w:val="216"/>
        </w:trPr>
        <w:tc>
          <w:tcPr>
            <w:tcW w:w="4219" w:type="dxa"/>
            <w:gridSpan w:val="3"/>
            <w:vMerge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09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4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405"/>
        </w:trPr>
        <w:tc>
          <w:tcPr>
            <w:tcW w:w="4219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Имя</w:t>
            </w:r>
          </w:p>
        </w:tc>
        <w:tc>
          <w:tcPr>
            <w:tcW w:w="3009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4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405"/>
        </w:trPr>
        <w:tc>
          <w:tcPr>
            <w:tcW w:w="4219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Отчество или второе имя</w:t>
            </w:r>
          </w:p>
        </w:tc>
        <w:tc>
          <w:tcPr>
            <w:tcW w:w="3009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4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405"/>
        </w:trPr>
        <w:tc>
          <w:tcPr>
            <w:tcW w:w="4219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Дата рождения (ДД.ММ.ГГГГ)</w:t>
            </w:r>
          </w:p>
        </w:tc>
        <w:tc>
          <w:tcPr>
            <w:tcW w:w="5950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1216"/>
        </w:trPr>
        <w:tc>
          <w:tcPr>
            <w:tcW w:w="4219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Место рождения (страна, область/штат/графство и др., населенный пункт)</w:t>
            </w:r>
          </w:p>
        </w:tc>
        <w:tc>
          <w:tcPr>
            <w:tcW w:w="5950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1239"/>
        </w:trPr>
        <w:tc>
          <w:tcPr>
            <w:tcW w:w="4219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Гражданство/подданство, наличие иного гражданства/подданства (указать в каком году получено)</w:t>
            </w:r>
          </w:p>
        </w:tc>
        <w:tc>
          <w:tcPr>
            <w:tcW w:w="5950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1125"/>
        </w:trPr>
        <w:tc>
          <w:tcPr>
            <w:tcW w:w="4219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Адрес постоянного проживания (страна, город, улица, дом, квартира)</w:t>
            </w:r>
          </w:p>
        </w:tc>
        <w:tc>
          <w:tcPr>
            <w:tcW w:w="5950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405"/>
        </w:trPr>
        <w:tc>
          <w:tcPr>
            <w:tcW w:w="2376" w:type="dxa"/>
            <w:gridSpan w:val="2"/>
            <w:vMerge w:val="restart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Номер телефона</w:t>
            </w:r>
          </w:p>
        </w:tc>
        <w:tc>
          <w:tcPr>
            <w:tcW w:w="1843" w:type="dxa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домашний</w:t>
            </w:r>
          </w:p>
        </w:tc>
        <w:tc>
          <w:tcPr>
            <w:tcW w:w="5950" w:type="dxa"/>
            <w:gridSpan w:val="2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405"/>
        </w:trPr>
        <w:tc>
          <w:tcPr>
            <w:tcW w:w="2376" w:type="dxa"/>
            <w:gridSpan w:val="2"/>
            <w:vMerge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служебный</w:t>
            </w:r>
          </w:p>
        </w:tc>
        <w:tc>
          <w:tcPr>
            <w:tcW w:w="5950" w:type="dxa"/>
            <w:gridSpan w:val="2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405"/>
        </w:trPr>
        <w:tc>
          <w:tcPr>
            <w:tcW w:w="2376" w:type="dxa"/>
            <w:gridSpan w:val="2"/>
            <w:vMerge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сотовый</w:t>
            </w:r>
          </w:p>
        </w:tc>
        <w:tc>
          <w:tcPr>
            <w:tcW w:w="5950" w:type="dxa"/>
            <w:gridSpan w:val="2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405"/>
        </w:trPr>
        <w:tc>
          <w:tcPr>
            <w:tcW w:w="4219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Паспорт/вид на жительство</w:t>
            </w:r>
          </w:p>
        </w:tc>
        <w:tc>
          <w:tcPr>
            <w:tcW w:w="5950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 xml:space="preserve">                             №</w:t>
            </w:r>
          </w:p>
        </w:tc>
      </w:tr>
      <w:tr w:rsidR="0042208E" w:rsidRPr="0042208E" w:rsidTr="00E63DD9">
        <w:trPr>
          <w:trHeight w:val="811"/>
        </w:trPr>
        <w:tc>
          <w:tcPr>
            <w:tcW w:w="4219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Кем выдан паспорт/вид на жительство и дата выдачи</w:t>
            </w:r>
          </w:p>
        </w:tc>
        <w:tc>
          <w:tcPr>
            <w:tcW w:w="5950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405"/>
        </w:trPr>
        <w:tc>
          <w:tcPr>
            <w:tcW w:w="4219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 xml:space="preserve">Действителен до </w:t>
            </w:r>
          </w:p>
        </w:tc>
        <w:tc>
          <w:tcPr>
            <w:tcW w:w="5950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1239"/>
        </w:trPr>
        <w:tc>
          <w:tcPr>
            <w:tcW w:w="2093" w:type="dxa"/>
            <w:vMerge w:val="restart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 xml:space="preserve">Место работы/ учебы/ военной службы (если пенсионер указать в каком году вышел(а) на пенсию) </w:t>
            </w:r>
          </w:p>
        </w:tc>
        <w:tc>
          <w:tcPr>
            <w:tcW w:w="2126" w:type="dxa"/>
            <w:gridSpan w:val="2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Наименование организации (без сокращений)</w:t>
            </w:r>
          </w:p>
        </w:tc>
        <w:tc>
          <w:tcPr>
            <w:tcW w:w="5950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216"/>
        </w:trPr>
        <w:tc>
          <w:tcPr>
            <w:tcW w:w="2093" w:type="dxa"/>
            <w:vMerge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Адрес организации</w:t>
            </w:r>
          </w:p>
        </w:tc>
        <w:tc>
          <w:tcPr>
            <w:tcW w:w="5950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544"/>
        </w:trPr>
        <w:tc>
          <w:tcPr>
            <w:tcW w:w="2093" w:type="dxa"/>
            <w:vMerge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Должность</w:t>
            </w:r>
          </w:p>
        </w:tc>
        <w:tc>
          <w:tcPr>
            <w:tcW w:w="5950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833"/>
        </w:trPr>
        <w:tc>
          <w:tcPr>
            <w:tcW w:w="4219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Адрес пребывания в ЗАТО Снежинск</w:t>
            </w:r>
          </w:p>
        </w:tc>
        <w:tc>
          <w:tcPr>
            <w:tcW w:w="3009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4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42208E">
        <w:trPr>
          <w:trHeight w:val="428"/>
        </w:trPr>
        <w:tc>
          <w:tcPr>
            <w:tcW w:w="4219" w:type="dxa"/>
            <w:gridSpan w:val="3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Цель въезда в ЗАТО Снежинск</w:t>
            </w:r>
          </w:p>
        </w:tc>
        <w:tc>
          <w:tcPr>
            <w:tcW w:w="3009" w:type="dxa"/>
            <w:tcBorders>
              <w:bottom w:val="single" w:sz="4" w:space="0" w:color="000000"/>
            </w:tcBorders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4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405"/>
        </w:trPr>
        <w:tc>
          <w:tcPr>
            <w:tcW w:w="4219" w:type="dxa"/>
            <w:gridSpan w:val="3"/>
            <w:vMerge w:val="restart"/>
            <w:vAlign w:val="center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Сроки и продолжительность пребывания в ЗАТО Снежинск</w:t>
            </w:r>
          </w:p>
        </w:tc>
        <w:tc>
          <w:tcPr>
            <w:tcW w:w="3009" w:type="dxa"/>
            <w:tcBorders>
              <w:bottom w:val="nil"/>
              <w:right w:val="nil"/>
            </w:tcBorders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с</w:t>
            </w:r>
          </w:p>
        </w:tc>
        <w:tc>
          <w:tcPr>
            <w:tcW w:w="2941" w:type="dxa"/>
            <w:tcBorders>
              <w:left w:val="nil"/>
              <w:bottom w:val="nil"/>
            </w:tcBorders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по</w:t>
            </w:r>
          </w:p>
        </w:tc>
      </w:tr>
      <w:tr w:rsidR="0042208E" w:rsidRPr="0042208E" w:rsidTr="00E63DD9">
        <w:trPr>
          <w:trHeight w:val="216"/>
        </w:trPr>
        <w:tc>
          <w:tcPr>
            <w:tcW w:w="4219" w:type="dxa"/>
            <w:gridSpan w:val="3"/>
            <w:vMerge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950" w:type="dxa"/>
            <w:gridSpan w:val="2"/>
            <w:tcBorders>
              <w:top w:val="nil"/>
            </w:tcBorders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(сроком на              суток)</w:t>
            </w:r>
          </w:p>
        </w:tc>
      </w:tr>
    </w:tbl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ascii="Times New Roman" w:eastAsia="Calibri" w:hAnsi="Times New Roman"/>
          <w:b/>
          <w:smallCaps/>
          <w:sz w:val="24"/>
          <w:szCs w:val="24"/>
          <w:lang w:eastAsia="en-US"/>
        </w:rPr>
      </w:pP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ascii="Times New Roman" w:eastAsia="Calibri" w:hAnsi="Times New Roman"/>
          <w:b/>
          <w:smallCaps/>
          <w:sz w:val="24"/>
          <w:szCs w:val="24"/>
          <w:lang w:eastAsia="en-US"/>
        </w:rPr>
      </w:pP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ascii="Times New Roman" w:eastAsia="Calibri" w:hAnsi="Times New Roman"/>
          <w:b/>
          <w:smallCaps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b/>
          <w:smallCaps/>
          <w:sz w:val="24"/>
          <w:szCs w:val="24"/>
          <w:lang w:eastAsia="en-US"/>
        </w:rPr>
        <w:lastRenderedPageBreak/>
        <w:t xml:space="preserve">СВЕДЕНИЯ О ДЕТЯХ, СЛЕДУЮЩИХ С БЛИЗКИМ РОДСТЕННИКОМ </w:t>
      </w:r>
    </w:p>
    <w:tbl>
      <w:tblPr>
        <w:tblStyle w:val="11"/>
        <w:tblW w:w="10168" w:type="dxa"/>
        <w:tblLook w:val="04A0" w:firstRow="1" w:lastRow="0" w:firstColumn="1" w:lastColumn="0" w:noHBand="0" w:noVBand="1"/>
      </w:tblPr>
      <w:tblGrid>
        <w:gridCol w:w="3520"/>
        <w:gridCol w:w="3271"/>
        <w:gridCol w:w="3377"/>
      </w:tblGrid>
      <w:tr w:rsidR="0042208E" w:rsidRPr="0042208E" w:rsidTr="00E63DD9">
        <w:trPr>
          <w:trHeight w:val="685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7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буквами русского алфавита</w:t>
            </w:r>
          </w:p>
        </w:tc>
        <w:tc>
          <w:tcPr>
            <w:tcW w:w="3377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буквами латинского алфавита</w:t>
            </w:r>
          </w:p>
        </w:tc>
      </w:tr>
      <w:tr w:rsidR="0042208E" w:rsidRPr="0042208E" w:rsidTr="00E63DD9">
        <w:trPr>
          <w:trHeight w:val="342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Фамилия</w:t>
            </w:r>
          </w:p>
        </w:tc>
        <w:tc>
          <w:tcPr>
            <w:tcW w:w="327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77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342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Имя</w:t>
            </w:r>
          </w:p>
        </w:tc>
        <w:tc>
          <w:tcPr>
            <w:tcW w:w="327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77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342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Отчество или второе имя</w:t>
            </w:r>
          </w:p>
        </w:tc>
        <w:tc>
          <w:tcPr>
            <w:tcW w:w="327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77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359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Дата рождения</w:t>
            </w:r>
          </w:p>
        </w:tc>
        <w:tc>
          <w:tcPr>
            <w:tcW w:w="6648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701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Место рождения (страна, населенный пункт)</w:t>
            </w:r>
          </w:p>
        </w:tc>
        <w:tc>
          <w:tcPr>
            <w:tcW w:w="6648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359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 xml:space="preserve">Гражданство </w:t>
            </w:r>
          </w:p>
        </w:tc>
        <w:tc>
          <w:tcPr>
            <w:tcW w:w="6648" w:type="dxa"/>
            <w:gridSpan w:val="2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342"/>
        </w:trPr>
        <w:tc>
          <w:tcPr>
            <w:tcW w:w="10168" w:type="dxa"/>
            <w:gridSpan w:val="3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342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Фамилия</w:t>
            </w:r>
          </w:p>
        </w:tc>
        <w:tc>
          <w:tcPr>
            <w:tcW w:w="327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77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342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Имя</w:t>
            </w:r>
          </w:p>
        </w:tc>
        <w:tc>
          <w:tcPr>
            <w:tcW w:w="327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77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359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Отчество или второе имя</w:t>
            </w:r>
          </w:p>
        </w:tc>
        <w:tc>
          <w:tcPr>
            <w:tcW w:w="327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77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342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Дата рождения</w:t>
            </w:r>
          </w:p>
        </w:tc>
        <w:tc>
          <w:tcPr>
            <w:tcW w:w="327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77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685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Место рождения (страна, населенный пункт)</w:t>
            </w:r>
          </w:p>
        </w:tc>
        <w:tc>
          <w:tcPr>
            <w:tcW w:w="327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77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342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 xml:space="preserve">Гражданство </w:t>
            </w:r>
          </w:p>
        </w:tc>
        <w:tc>
          <w:tcPr>
            <w:tcW w:w="327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77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342"/>
        </w:trPr>
        <w:tc>
          <w:tcPr>
            <w:tcW w:w="10168" w:type="dxa"/>
            <w:gridSpan w:val="3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342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Фамилия</w:t>
            </w:r>
          </w:p>
        </w:tc>
        <w:tc>
          <w:tcPr>
            <w:tcW w:w="327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77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342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Имя</w:t>
            </w:r>
          </w:p>
        </w:tc>
        <w:tc>
          <w:tcPr>
            <w:tcW w:w="327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77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342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Отчество или второе имя</w:t>
            </w:r>
          </w:p>
        </w:tc>
        <w:tc>
          <w:tcPr>
            <w:tcW w:w="327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77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342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Дата рождения</w:t>
            </w:r>
          </w:p>
        </w:tc>
        <w:tc>
          <w:tcPr>
            <w:tcW w:w="327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77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685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>Место рождения (страна, населенный пункт)</w:t>
            </w:r>
          </w:p>
        </w:tc>
        <w:tc>
          <w:tcPr>
            <w:tcW w:w="327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77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  <w:tr w:rsidR="0042208E" w:rsidRPr="0042208E" w:rsidTr="00E63DD9">
        <w:trPr>
          <w:trHeight w:val="359"/>
        </w:trPr>
        <w:tc>
          <w:tcPr>
            <w:tcW w:w="3520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szCs w:val="28"/>
              </w:rPr>
            </w:pPr>
            <w:r w:rsidRPr="0042208E">
              <w:rPr>
                <w:rFonts w:ascii="Times New Roman" w:hAnsi="Times New Roman"/>
                <w:szCs w:val="28"/>
              </w:rPr>
              <w:t xml:space="preserve">Гражданство </w:t>
            </w:r>
          </w:p>
        </w:tc>
        <w:tc>
          <w:tcPr>
            <w:tcW w:w="3271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77" w:type="dxa"/>
          </w:tcPr>
          <w:p w:rsidR="0042208E" w:rsidRPr="0042208E" w:rsidRDefault="0042208E" w:rsidP="0042208E">
            <w:pPr>
              <w:widowControl w:val="0"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Cs w:val="28"/>
              </w:rPr>
            </w:pPr>
          </w:p>
        </w:tc>
      </w:tr>
    </w:tbl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sz w:val="24"/>
          <w:szCs w:val="24"/>
          <w:lang w:eastAsia="en-US"/>
        </w:rPr>
        <w:t>Я, _______________________________________________________________________________:</w:t>
      </w: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left="708" w:firstLine="708"/>
        <w:jc w:val="center"/>
        <w:textAlignment w:val="auto"/>
        <w:rPr>
          <w:rFonts w:ascii="Times New Roman" w:eastAsia="Calibri" w:hAnsi="Times New Roman"/>
          <w:sz w:val="16"/>
          <w:szCs w:val="16"/>
          <w:lang w:eastAsia="en-US"/>
        </w:rPr>
      </w:pPr>
      <w:r w:rsidRPr="0042208E">
        <w:rPr>
          <w:rFonts w:ascii="Times New Roman" w:eastAsia="Calibri" w:hAnsi="Times New Roman"/>
          <w:sz w:val="16"/>
          <w:szCs w:val="16"/>
          <w:lang w:eastAsia="en-US"/>
        </w:rPr>
        <w:t>(фамилия, инициалы)</w:t>
      </w:r>
    </w:p>
    <w:p w:rsidR="0042208E" w:rsidRPr="0042208E" w:rsidRDefault="0042208E" w:rsidP="0042208E">
      <w:pPr>
        <w:widowControl w:val="0"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line="240" w:lineRule="auto"/>
        <w:ind w:left="567" w:hanging="567"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sz w:val="24"/>
          <w:szCs w:val="24"/>
          <w:lang w:eastAsia="en-US"/>
        </w:rPr>
        <w:t>предупрежден, что сообщение ложных сведений в ходатайстве</w:t>
      </w:r>
      <w:r w:rsidRPr="0042208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</w:t>
      </w:r>
      <w:r w:rsidRPr="0042208E">
        <w:rPr>
          <w:rFonts w:ascii="Times New Roman" w:eastAsia="Calibri" w:hAnsi="Times New Roman"/>
          <w:sz w:val="24"/>
          <w:szCs w:val="24"/>
          <w:lang w:eastAsia="en-US"/>
        </w:rPr>
        <w:t xml:space="preserve">или предоставлении поддельных документов влечет ответственность, установленную законодательством;  </w:t>
      </w:r>
    </w:p>
    <w:p w:rsidR="0042208E" w:rsidRPr="0042208E" w:rsidRDefault="0042208E" w:rsidP="0042208E">
      <w:pPr>
        <w:numPr>
          <w:ilvl w:val="0"/>
          <w:numId w:val="29"/>
        </w:numPr>
        <w:overflowPunct/>
        <w:autoSpaceDE/>
        <w:autoSpaceDN/>
        <w:adjustRightInd/>
        <w:spacing w:line="240" w:lineRule="auto"/>
        <w:ind w:left="567" w:hanging="56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42208E">
        <w:rPr>
          <w:rFonts w:ascii="Times New Roman" w:hAnsi="Times New Roman"/>
          <w:sz w:val="24"/>
          <w:szCs w:val="24"/>
        </w:rPr>
        <w:t xml:space="preserve">ознакомлен с требованиями особого режима, действующего на территории ЗАТО Снежинск, и об ответственности за его нарушение, обязуюсь предупредить ввозимых(ого) родственников(а) о его выполнении; </w:t>
      </w:r>
    </w:p>
    <w:p w:rsidR="0042208E" w:rsidRPr="0042208E" w:rsidRDefault="0042208E" w:rsidP="0042208E">
      <w:pPr>
        <w:numPr>
          <w:ilvl w:val="0"/>
          <w:numId w:val="29"/>
        </w:numPr>
        <w:overflowPunct/>
        <w:autoSpaceDE/>
        <w:autoSpaceDN/>
        <w:adjustRightInd/>
        <w:spacing w:line="240" w:lineRule="auto"/>
        <w:ind w:left="567" w:hanging="567"/>
        <w:jc w:val="left"/>
        <w:textAlignment w:val="auto"/>
        <w:rPr>
          <w:rFonts w:ascii="Times New Roman" w:hAnsi="Times New Roman"/>
          <w:sz w:val="24"/>
          <w:szCs w:val="24"/>
        </w:rPr>
      </w:pPr>
      <w:r w:rsidRPr="0042208E">
        <w:rPr>
          <w:rFonts w:ascii="Times New Roman" w:hAnsi="Times New Roman"/>
          <w:sz w:val="24"/>
          <w:szCs w:val="24"/>
        </w:rPr>
        <w:t>в случае нарушения указанного режима обязуюсь принять меры к пресечению таких действий и информировать об этом отдел режима 282 ФГУП «РФЯЦ-ВНИИТФ им. академ. Е.И. Забабахина»;</w:t>
      </w:r>
    </w:p>
    <w:p w:rsidR="0042208E" w:rsidRPr="0042208E" w:rsidRDefault="0042208E" w:rsidP="0042208E">
      <w:pPr>
        <w:numPr>
          <w:ilvl w:val="0"/>
          <w:numId w:val="29"/>
        </w:numPr>
        <w:overflowPunct/>
        <w:autoSpaceDE/>
        <w:autoSpaceDN/>
        <w:adjustRightInd/>
        <w:spacing w:line="240" w:lineRule="auto"/>
        <w:ind w:left="567" w:hanging="567"/>
        <w:contextualSpacing/>
        <w:jc w:val="left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sz w:val="24"/>
          <w:szCs w:val="24"/>
          <w:lang w:eastAsia="en-US"/>
        </w:rPr>
        <w:t xml:space="preserve">обязуюсь осуществлять въезд (выезд) родственников(а) через КПП для пропуска людей строго в разрешённые сроки. </w:t>
      </w: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sz w:val="24"/>
          <w:szCs w:val="24"/>
          <w:lang w:eastAsia="en-US"/>
        </w:rPr>
        <w:t>Дата ____.___.20__ г.</w:t>
      </w:r>
      <w:r w:rsidRPr="0042208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42208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42208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42208E">
        <w:rPr>
          <w:rFonts w:ascii="Times New Roman" w:eastAsia="Calibri" w:hAnsi="Times New Roman"/>
          <w:sz w:val="24"/>
          <w:szCs w:val="24"/>
          <w:lang w:eastAsia="en-US"/>
        </w:rPr>
        <w:tab/>
        <w:t>Подпись заявителя___________________</w:t>
      </w: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right="-426"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sz w:val="24"/>
          <w:szCs w:val="24"/>
          <w:lang w:eastAsia="en-US"/>
        </w:rPr>
        <w:t xml:space="preserve">Я, _________________________________, прошу уведомить меня о результатах принятого решения </w:t>
      </w: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right="-426" w:firstLine="0"/>
        <w:textAlignment w:val="auto"/>
        <w:rPr>
          <w:rFonts w:ascii="Times New Roman" w:eastAsia="Calibri" w:hAnsi="Times New Roman"/>
          <w:sz w:val="16"/>
          <w:szCs w:val="16"/>
          <w:lang w:eastAsia="en-US"/>
        </w:rPr>
      </w:pPr>
      <w:r w:rsidRPr="0042208E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(фамилия, инициалы)    </w:t>
      </w: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right="-426"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sz w:val="24"/>
          <w:szCs w:val="24"/>
          <w:lang w:eastAsia="en-US"/>
        </w:rPr>
        <w:t xml:space="preserve">по электронной почте или по средствам </w:t>
      </w:r>
      <w:r w:rsidRPr="0042208E">
        <w:rPr>
          <w:rFonts w:ascii="Times New Roman" w:eastAsia="Calibri" w:hAnsi="Times New Roman"/>
          <w:sz w:val="24"/>
          <w:szCs w:val="24"/>
          <w:lang w:val="en-US" w:eastAsia="en-US"/>
        </w:rPr>
        <w:t>sms</w:t>
      </w:r>
      <w:r w:rsidRPr="0042208E">
        <w:rPr>
          <w:rFonts w:ascii="Times New Roman" w:eastAsia="Calibri" w:hAnsi="Times New Roman"/>
          <w:sz w:val="24"/>
          <w:szCs w:val="24"/>
          <w:lang w:eastAsia="en-US"/>
        </w:rPr>
        <w:t xml:space="preserve">-оповещения, на </w:t>
      </w:r>
      <w:r w:rsidRPr="0042208E">
        <w:rPr>
          <w:rFonts w:ascii="Times New Roman" w:eastAsia="Calibri" w:hAnsi="Times New Roman"/>
          <w:sz w:val="24"/>
          <w:szCs w:val="24"/>
          <w:lang w:val="en-US" w:eastAsia="en-US"/>
        </w:rPr>
        <w:t>sms</w:t>
      </w:r>
      <w:r w:rsidRPr="0042208E">
        <w:rPr>
          <w:rFonts w:ascii="Times New Roman" w:eastAsia="Calibri" w:hAnsi="Times New Roman"/>
          <w:sz w:val="24"/>
          <w:szCs w:val="24"/>
          <w:lang w:eastAsia="en-US"/>
        </w:rPr>
        <w:t>-оповещение даю свое согласие. адрес электронной почты:_______________________________________,</w:t>
      </w: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right="-426" w:firstLine="0"/>
        <w:textAlignment w:val="auto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42208E">
        <w:rPr>
          <w:rFonts w:ascii="Times New Roman" w:eastAsia="Calibri" w:hAnsi="Times New Roman"/>
          <w:sz w:val="24"/>
          <w:szCs w:val="24"/>
          <w:lang w:eastAsia="en-US"/>
        </w:rPr>
        <w:t>номер мобильного телефона: ____________________________________.</w:t>
      </w: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2208E" w:rsidRP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2208E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Документы принял: _________________________ </w:t>
      </w:r>
    </w:p>
    <w:p w:rsidR="0042208E" w:rsidRDefault="0042208E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  <w:sectPr w:rsidR="0042208E" w:rsidSect="0042208E">
          <w:headerReference w:type="default" r:id="rId8"/>
          <w:pgSz w:w="11906" w:h="16838" w:code="9"/>
          <w:pgMar w:top="425" w:right="851" w:bottom="567" w:left="1134" w:header="227" w:footer="227" w:gutter="0"/>
          <w:cols w:space="708"/>
          <w:docGrid w:linePitch="360"/>
        </w:sectPr>
      </w:pPr>
      <w:r w:rsidRPr="0042208E">
        <w:rPr>
          <w:rFonts w:ascii="Times New Roman" w:eastAsia="Calibri" w:hAnsi="Times New Roman"/>
          <w:sz w:val="24"/>
          <w:szCs w:val="24"/>
          <w:lang w:eastAsia="en-US"/>
        </w:rPr>
        <w:t xml:space="preserve">Фамилия____________    Подпись_____________ Дата ___________ </w:t>
      </w:r>
    </w:p>
    <w:p w:rsidR="0042208E" w:rsidRPr="0042208E" w:rsidRDefault="008B38D5" w:rsidP="0042208E">
      <w:pPr>
        <w:keepNext/>
        <w:overflowPunct/>
        <w:autoSpaceDE/>
        <w:autoSpaceDN/>
        <w:adjustRightInd/>
        <w:spacing w:line="240" w:lineRule="auto"/>
        <w:ind w:firstLine="0"/>
        <w:jc w:val="center"/>
        <w:textAlignment w:val="auto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16"/>
          <w:szCs w:val="16"/>
        </w:rPr>
        <w:lastRenderedPageBreak/>
        <w:pict>
          <v:rect id="_x0000_s1026" style="position:absolute;left:0;text-align:left;margin-left:392.45pt;margin-top:-19.1pt;width:114.75pt;height:22.55pt;z-index:251659264" filled="f" stroked="f">
            <v:textbox>
              <w:txbxContent>
                <w:p w:rsidR="0042208E" w:rsidRPr="00155D42" w:rsidRDefault="0042208E" w:rsidP="0042208E">
                  <w:pPr>
                    <w:spacing w:line="240" w:lineRule="auto"/>
                    <w:ind w:firstLine="0"/>
                    <w:jc w:val="right"/>
                    <w:rPr>
                      <w:szCs w:val="28"/>
                    </w:rPr>
                  </w:pPr>
                  <w:r w:rsidRPr="00155D42">
                    <w:rPr>
                      <w:szCs w:val="28"/>
                    </w:rPr>
                    <w:t>Приложение 2</w:t>
                  </w:r>
                </w:p>
              </w:txbxContent>
            </v:textbox>
          </v:rect>
        </w:pict>
      </w:r>
      <w:r w:rsidR="0042208E" w:rsidRPr="0042208E">
        <w:rPr>
          <w:rFonts w:ascii="Times New Roman" w:hAnsi="Times New Roman"/>
          <w:sz w:val="24"/>
          <w:szCs w:val="24"/>
        </w:rPr>
        <w:t>ПОДПИСКА</w:t>
      </w:r>
    </w:p>
    <w:p w:rsidR="0042208E" w:rsidRPr="0042208E" w:rsidRDefault="0042208E" w:rsidP="0042208E">
      <w:pPr>
        <w:keepNext/>
        <w:overflowPunct/>
        <w:autoSpaceDE/>
        <w:autoSpaceDN/>
        <w:adjustRightInd/>
        <w:spacing w:line="240" w:lineRule="auto"/>
        <w:ind w:firstLine="0"/>
        <w:jc w:val="left"/>
        <w:textAlignment w:val="auto"/>
        <w:outlineLvl w:val="4"/>
        <w:rPr>
          <w:rFonts w:ascii="Times New Roman" w:hAnsi="Times New Roman"/>
          <w:sz w:val="26"/>
          <w:szCs w:val="26"/>
        </w:rPr>
      </w:pPr>
      <w:r w:rsidRPr="0042208E">
        <w:rPr>
          <w:rFonts w:ascii="Times New Roman" w:hAnsi="Times New Roman"/>
          <w:sz w:val="26"/>
          <w:szCs w:val="26"/>
        </w:rPr>
        <w:t>Я, ____________________________________________________________________________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16"/>
          <w:szCs w:val="16"/>
        </w:rPr>
      </w:pPr>
      <w:r w:rsidRPr="0042208E">
        <w:rPr>
          <w:rFonts w:ascii="Times New Roman" w:hAnsi="Times New Roman"/>
          <w:sz w:val="16"/>
          <w:szCs w:val="16"/>
        </w:rPr>
        <w:t>(Фамилия, имя, отчество)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6"/>
          <w:szCs w:val="26"/>
        </w:rPr>
      </w:pPr>
      <w:r w:rsidRPr="0042208E">
        <w:rPr>
          <w:rFonts w:ascii="Times New Roman" w:hAnsi="Times New Roman"/>
          <w:sz w:val="26"/>
          <w:szCs w:val="26"/>
        </w:rPr>
        <w:t>прибывший на территорию закрытого территориального образования Снежинск (далее по тексту ЗАТО Снежинск) по заявлению ____________________________________________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6"/>
          <w:szCs w:val="26"/>
        </w:rPr>
      </w:pPr>
      <w:r w:rsidRPr="0042208E">
        <w:rPr>
          <w:rFonts w:ascii="Times New Roman" w:hAnsi="Times New Roman"/>
          <w:sz w:val="26"/>
          <w:szCs w:val="26"/>
        </w:rPr>
        <w:t>в соответствии со статьей 3 Закона РФ от 14.07.1992г «О закрытом административно-территориальном образовании», п. 5 Постановления правительства РФ от 11.06.1996 года</w:t>
      </w:r>
      <w:r w:rsidRPr="0042208E">
        <w:rPr>
          <w:rFonts w:ascii="Times New Roman" w:hAnsi="Times New Roman"/>
          <w:b/>
          <w:sz w:val="26"/>
          <w:szCs w:val="26"/>
        </w:rPr>
        <w:t xml:space="preserve"> </w:t>
      </w:r>
      <w:r w:rsidRPr="0042208E">
        <w:rPr>
          <w:rFonts w:ascii="Times New Roman" w:hAnsi="Times New Roman"/>
          <w:sz w:val="26"/>
          <w:szCs w:val="26"/>
        </w:rPr>
        <w:t>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«Росатом» ознакомлен(а) с требованиями особого и пропускного режимов, введенных на территории ЗАТО Снежинск, а также ответственностью за их нарушение.</w:t>
      </w:r>
    </w:p>
    <w:p w:rsidR="0042208E" w:rsidRPr="0042208E" w:rsidRDefault="0042208E" w:rsidP="0042208E">
      <w:pPr>
        <w:tabs>
          <w:tab w:val="left" w:pos="709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6"/>
          <w:szCs w:val="26"/>
        </w:rPr>
      </w:pPr>
      <w:r w:rsidRPr="0042208E">
        <w:rPr>
          <w:rFonts w:ascii="Times New Roman" w:hAnsi="Times New Roman"/>
          <w:sz w:val="26"/>
          <w:szCs w:val="26"/>
        </w:rPr>
        <w:tab/>
        <w:t>Предупрежден, что в случае нарушения мной требований особого и пропускного режимов мне может быть отказано в допуске на территорию ЗАТО</w:t>
      </w:r>
      <w:r w:rsidRPr="0042208E">
        <w:rPr>
          <w:rFonts w:ascii="Times New Roman" w:hAnsi="Times New Roman"/>
          <w:b/>
          <w:sz w:val="26"/>
          <w:szCs w:val="26"/>
        </w:rPr>
        <w:t xml:space="preserve"> </w:t>
      </w:r>
      <w:r w:rsidRPr="0042208E">
        <w:rPr>
          <w:rFonts w:ascii="Times New Roman" w:hAnsi="Times New Roman"/>
          <w:sz w:val="26"/>
          <w:szCs w:val="26"/>
        </w:rPr>
        <w:t>Снежинск, а также могу быть привлечен(а) к административной ответственности согласно КоАП РФ.</w:t>
      </w:r>
    </w:p>
    <w:p w:rsidR="0042208E" w:rsidRPr="0042208E" w:rsidRDefault="0042208E" w:rsidP="0042208E">
      <w:pPr>
        <w:tabs>
          <w:tab w:val="left" w:pos="709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6"/>
          <w:szCs w:val="26"/>
        </w:rPr>
      </w:pPr>
      <w:r w:rsidRPr="0042208E">
        <w:rPr>
          <w:rFonts w:ascii="Times New Roman" w:hAnsi="Times New Roman"/>
          <w:sz w:val="26"/>
          <w:szCs w:val="26"/>
        </w:rPr>
        <w:t>Обязуюсь:</w:t>
      </w:r>
    </w:p>
    <w:p w:rsidR="0042208E" w:rsidRPr="0042208E" w:rsidRDefault="0042208E" w:rsidP="0042208E">
      <w:pPr>
        <w:tabs>
          <w:tab w:val="left" w:pos="709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6"/>
          <w:szCs w:val="26"/>
        </w:rPr>
      </w:pPr>
      <w:r w:rsidRPr="0042208E">
        <w:rPr>
          <w:rFonts w:ascii="Times New Roman" w:hAnsi="Times New Roman"/>
          <w:sz w:val="26"/>
          <w:szCs w:val="26"/>
        </w:rPr>
        <w:t>-</w:t>
      </w:r>
      <w:r w:rsidRPr="0042208E">
        <w:rPr>
          <w:rFonts w:ascii="Times New Roman" w:hAnsi="Times New Roman"/>
          <w:sz w:val="26"/>
          <w:szCs w:val="26"/>
        </w:rPr>
        <w:tab/>
        <w:t>выполнять требования особого и пропускного режимов, действующих на территории ЗАТО Снежинск;</w:t>
      </w:r>
    </w:p>
    <w:p w:rsidR="0042208E" w:rsidRPr="0042208E" w:rsidRDefault="0042208E" w:rsidP="0042208E">
      <w:pPr>
        <w:tabs>
          <w:tab w:val="left" w:pos="709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6"/>
          <w:szCs w:val="26"/>
        </w:rPr>
      </w:pPr>
      <w:r w:rsidRPr="0042208E">
        <w:rPr>
          <w:rFonts w:ascii="Times New Roman" w:hAnsi="Times New Roman"/>
          <w:sz w:val="26"/>
          <w:szCs w:val="26"/>
        </w:rPr>
        <w:t>-</w:t>
      </w:r>
      <w:r w:rsidRPr="0042208E">
        <w:rPr>
          <w:rFonts w:ascii="Times New Roman" w:hAnsi="Times New Roman"/>
          <w:sz w:val="26"/>
          <w:szCs w:val="26"/>
        </w:rPr>
        <w:tab/>
        <w:t>по окончании срока пребывания своевременно выехать за пределы территории ЗАТО Снежинск;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Cs w:val="28"/>
        </w:rPr>
      </w:pPr>
      <w:r w:rsidRPr="0042208E">
        <w:rPr>
          <w:rFonts w:ascii="Times New Roman" w:hAnsi="Times New Roman"/>
          <w:sz w:val="26"/>
          <w:szCs w:val="26"/>
        </w:rPr>
        <w:t>-</w:t>
      </w:r>
      <w:r w:rsidRPr="0042208E">
        <w:rPr>
          <w:rFonts w:ascii="Times New Roman" w:hAnsi="Times New Roman"/>
          <w:sz w:val="26"/>
          <w:szCs w:val="26"/>
        </w:rPr>
        <w:tab/>
        <w:t>сообщить в органы государственной безопасности о попытке посторонних лиц получить от меня информацию об особом режиме, действующем</w:t>
      </w:r>
      <w:r w:rsidRPr="0042208E">
        <w:rPr>
          <w:rFonts w:ascii="Times New Roman" w:hAnsi="Times New Roman"/>
          <w:b/>
          <w:sz w:val="26"/>
          <w:szCs w:val="26"/>
        </w:rPr>
        <w:t xml:space="preserve"> </w:t>
      </w:r>
      <w:r w:rsidRPr="0042208E">
        <w:rPr>
          <w:rFonts w:ascii="Times New Roman" w:hAnsi="Times New Roman"/>
          <w:sz w:val="26"/>
          <w:szCs w:val="26"/>
        </w:rPr>
        <w:t>в ЗАТО Снежинск и требованиях, предъявляемых при посещении объектов «РФЯЦ-ВНИИТФ».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Cs w:val="28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Cs w:val="28"/>
        </w:rPr>
      </w:pPr>
      <w:r w:rsidRPr="0042208E">
        <w:rPr>
          <w:rFonts w:ascii="Times New Roman" w:hAnsi="Times New Roman"/>
          <w:szCs w:val="28"/>
        </w:rPr>
        <w:t>«_________»__________________________20   __________________________</w:t>
      </w:r>
    </w:p>
    <w:p w:rsidR="0042208E" w:rsidRPr="0042208E" w:rsidRDefault="008B38D5" w:rsidP="0042208E">
      <w:pPr>
        <w:tabs>
          <w:tab w:val="num" w:pos="709"/>
        </w:tabs>
        <w:overflowPunct/>
        <w:autoSpaceDE/>
        <w:autoSpaceDN/>
        <w:adjustRightInd/>
        <w:spacing w:before="120" w:line="240" w:lineRule="auto"/>
        <w:ind w:firstLine="0"/>
        <w:jc w:val="center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7" style="position:absolute;left:0;text-align:left;margin-left:-3.55pt;margin-top:13.5pt;width:114.75pt;height:20.8pt;z-index:251660288" filled="f" stroked="f">
            <v:textbox>
              <w:txbxContent>
                <w:p w:rsidR="0042208E" w:rsidRPr="0042208E" w:rsidRDefault="0042208E" w:rsidP="0042208E">
                  <w:pPr>
                    <w:spacing w:line="240" w:lineRule="auto"/>
                    <w:ind w:firstLine="0"/>
                    <w:rPr>
                      <w:sz w:val="20"/>
                    </w:rPr>
                  </w:pPr>
                  <w:r w:rsidRPr="0042208E">
                    <w:rPr>
                      <w:sz w:val="20"/>
                    </w:rPr>
                    <w:t>(оборотная сторона)</w:t>
                  </w:r>
                </w:p>
              </w:txbxContent>
            </v:textbox>
          </v:rect>
        </w:pict>
      </w:r>
    </w:p>
    <w:p w:rsidR="0042208E" w:rsidRPr="0042208E" w:rsidRDefault="0042208E" w:rsidP="0042208E">
      <w:pPr>
        <w:keepNext/>
        <w:overflowPunct/>
        <w:autoSpaceDE/>
        <w:autoSpaceDN/>
        <w:adjustRightInd/>
        <w:spacing w:line="240" w:lineRule="auto"/>
        <w:ind w:firstLine="0"/>
        <w:jc w:val="center"/>
        <w:textAlignment w:val="auto"/>
        <w:outlineLvl w:val="3"/>
        <w:rPr>
          <w:rFonts w:ascii="Times New Roman" w:hAnsi="Times New Roman"/>
          <w:sz w:val="24"/>
          <w:szCs w:val="24"/>
        </w:rPr>
      </w:pPr>
      <w:r w:rsidRPr="0042208E">
        <w:rPr>
          <w:rFonts w:ascii="Times New Roman" w:hAnsi="Times New Roman"/>
          <w:sz w:val="24"/>
          <w:szCs w:val="24"/>
        </w:rPr>
        <w:t>ПОДПИСКА</w:t>
      </w:r>
    </w:p>
    <w:p w:rsidR="0042208E" w:rsidRPr="0042208E" w:rsidRDefault="0042208E" w:rsidP="0042208E">
      <w:pPr>
        <w:tabs>
          <w:tab w:val="num" w:pos="709"/>
        </w:tabs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6"/>
          <w:szCs w:val="26"/>
        </w:rPr>
      </w:pPr>
      <w:r w:rsidRPr="0042208E">
        <w:rPr>
          <w:rFonts w:ascii="Times New Roman" w:hAnsi="Times New Roman"/>
          <w:sz w:val="26"/>
          <w:szCs w:val="26"/>
        </w:rPr>
        <w:t>На территории ЗАТО Снежинск запрещается:</w:t>
      </w:r>
    </w:p>
    <w:p w:rsidR="0042208E" w:rsidRPr="0042208E" w:rsidRDefault="0042208E" w:rsidP="0042208E">
      <w:pPr>
        <w:tabs>
          <w:tab w:val="num" w:pos="709"/>
        </w:tabs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42208E" w:rsidRPr="0042208E" w:rsidRDefault="0042208E" w:rsidP="0042208E">
      <w:pPr>
        <w:tabs>
          <w:tab w:val="num" w:pos="709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6"/>
          <w:szCs w:val="26"/>
        </w:rPr>
      </w:pPr>
      <w:r w:rsidRPr="0042208E">
        <w:rPr>
          <w:rFonts w:ascii="Times New Roman" w:hAnsi="Times New Roman"/>
          <w:sz w:val="26"/>
          <w:szCs w:val="26"/>
        </w:rPr>
        <w:t>-</w:t>
      </w:r>
      <w:r w:rsidRPr="0042208E">
        <w:rPr>
          <w:rFonts w:ascii="Times New Roman" w:hAnsi="Times New Roman"/>
          <w:sz w:val="26"/>
          <w:szCs w:val="26"/>
        </w:rPr>
        <w:tab/>
        <w:t>находится на территории без соответствующего разрешения (руководства института, администрации Снежинска, отдела 282);</w:t>
      </w:r>
    </w:p>
    <w:p w:rsidR="0042208E" w:rsidRPr="0042208E" w:rsidRDefault="0042208E" w:rsidP="0042208E">
      <w:pPr>
        <w:tabs>
          <w:tab w:val="num" w:pos="709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6"/>
          <w:szCs w:val="26"/>
        </w:rPr>
      </w:pPr>
      <w:r w:rsidRPr="0042208E">
        <w:rPr>
          <w:rFonts w:ascii="Times New Roman" w:hAnsi="Times New Roman"/>
          <w:sz w:val="26"/>
          <w:szCs w:val="26"/>
        </w:rPr>
        <w:t>-</w:t>
      </w:r>
      <w:r w:rsidRPr="0042208E">
        <w:rPr>
          <w:rFonts w:ascii="Times New Roman" w:hAnsi="Times New Roman"/>
          <w:sz w:val="26"/>
          <w:szCs w:val="26"/>
        </w:rPr>
        <w:tab/>
        <w:t>проживать, работать, заниматься коммерческой деятельностью без соответствующего разрешения;</w:t>
      </w:r>
    </w:p>
    <w:p w:rsidR="0042208E" w:rsidRPr="0042208E" w:rsidRDefault="0042208E" w:rsidP="0042208E">
      <w:pPr>
        <w:tabs>
          <w:tab w:val="num" w:pos="709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6"/>
          <w:szCs w:val="26"/>
        </w:rPr>
      </w:pPr>
      <w:r w:rsidRPr="0042208E">
        <w:rPr>
          <w:rFonts w:ascii="Times New Roman" w:hAnsi="Times New Roman"/>
          <w:sz w:val="26"/>
          <w:szCs w:val="26"/>
        </w:rPr>
        <w:t>-</w:t>
      </w:r>
      <w:r w:rsidRPr="0042208E">
        <w:rPr>
          <w:rFonts w:ascii="Times New Roman" w:hAnsi="Times New Roman"/>
          <w:sz w:val="26"/>
          <w:szCs w:val="26"/>
        </w:rPr>
        <w:tab/>
        <w:t>нарушать срок пребывания на территории;</w:t>
      </w:r>
    </w:p>
    <w:p w:rsidR="0042208E" w:rsidRPr="0042208E" w:rsidRDefault="0042208E" w:rsidP="0042208E">
      <w:pPr>
        <w:tabs>
          <w:tab w:val="num" w:pos="709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6"/>
          <w:szCs w:val="26"/>
        </w:rPr>
      </w:pPr>
      <w:r w:rsidRPr="0042208E">
        <w:rPr>
          <w:rFonts w:ascii="Times New Roman" w:hAnsi="Times New Roman"/>
          <w:sz w:val="26"/>
          <w:szCs w:val="26"/>
        </w:rPr>
        <w:t>-</w:t>
      </w:r>
      <w:r w:rsidRPr="0042208E">
        <w:rPr>
          <w:rFonts w:ascii="Times New Roman" w:hAnsi="Times New Roman"/>
          <w:sz w:val="26"/>
          <w:szCs w:val="26"/>
        </w:rPr>
        <w:tab/>
        <w:t>приближаться к запретным зонам, в которых находятся объекты «РФЯЦ-ВНИИТФ» без производственной необходимости;</w:t>
      </w:r>
    </w:p>
    <w:p w:rsidR="0042208E" w:rsidRPr="0042208E" w:rsidRDefault="0042208E" w:rsidP="0042208E">
      <w:pPr>
        <w:tabs>
          <w:tab w:val="num" w:pos="709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6"/>
          <w:szCs w:val="26"/>
        </w:rPr>
      </w:pPr>
      <w:r w:rsidRPr="0042208E">
        <w:rPr>
          <w:rFonts w:ascii="Times New Roman" w:hAnsi="Times New Roman"/>
          <w:sz w:val="26"/>
          <w:szCs w:val="26"/>
        </w:rPr>
        <w:t>-</w:t>
      </w:r>
      <w:r w:rsidRPr="0042208E">
        <w:rPr>
          <w:rFonts w:ascii="Times New Roman" w:hAnsi="Times New Roman"/>
          <w:sz w:val="26"/>
          <w:szCs w:val="26"/>
        </w:rPr>
        <w:tab/>
        <w:t>производить кино-фотосъемку, зарисовку объектов «РФЯЦ-ВНИИТФ», охраняемых внутренними войсками МВД РФ, а также объектов дислокации внутренних войск МВД РФ;</w:t>
      </w:r>
    </w:p>
    <w:p w:rsidR="0042208E" w:rsidRPr="0042208E" w:rsidRDefault="0042208E" w:rsidP="0042208E">
      <w:pPr>
        <w:tabs>
          <w:tab w:val="num" w:pos="709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6"/>
          <w:szCs w:val="26"/>
        </w:rPr>
      </w:pPr>
      <w:r w:rsidRPr="0042208E">
        <w:rPr>
          <w:rFonts w:ascii="Times New Roman" w:hAnsi="Times New Roman"/>
          <w:sz w:val="26"/>
          <w:szCs w:val="26"/>
        </w:rPr>
        <w:t>-</w:t>
      </w:r>
      <w:r w:rsidRPr="0042208E">
        <w:rPr>
          <w:rFonts w:ascii="Times New Roman" w:hAnsi="Times New Roman"/>
          <w:sz w:val="26"/>
          <w:szCs w:val="26"/>
        </w:rPr>
        <w:tab/>
        <w:t>пронос/провоз запрещенных предметов на территорию ЗАТО Снежинск без соответствующего разрешения (наркотические, отравляющие, взрывчатые вещества, огнестрельное оружие);</w:t>
      </w:r>
    </w:p>
    <w:p w:rsidR="0042208E" w:rsidRPr="0042208E" w:rsidRDefault="0042208E" w:rsidP="0042208E">
      <w:pPr>
        <w:tabs>
          <w:tab w:val="left" w:pos="709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26"/>
          <w:szCs w:val="26"/>
        </w:rPr>
      </w:pPr>
      <w:r w:rsidRPr="0042208E">
        <w:rPr>
          <w:rFonts w:ascii="Times New Roman" w:hAnsi="Times New Roman"/>
          <w:sz w:val="26"/>
          <w:szCs w:val="26"/>
        </w:rPr>
        <w:t>-</w:t>
      </w:r>
      <w:r w:rsidRPr="0042208E">
        <w:rPr>
          <w:rFonts w:ascii="Times New Roman" w:hAnsi="Times New Roman"/>
          <w:sz w:val="26"/>
          <w:szCs w:val="26"/>
        </w:rPr>
        <w:tab/>
        <w:t>преодоление (попытка преодоления) запретной или контролируемых зон, минуя КПП;</w:t>
      </w:r>
    </w:p>
    <w:p w:rsidR="0042208E" w:rsidRPr="0042208E" w:rsidRDefault="0042208E" w:rsidP="0042208E">
      <w:pPr>
        <w:tabs>
          <w:tab w:val="left" w:pos="709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</w:rPr>
      </w:pPr>
      <w:r w:rsidRPr="0042208E">
        <w:rPr>
          <w:rFonts w:ascii="Times New Roman" w:hAnsi="Times New Roman"/>
          <w:sz w:val="26"/>
          <w:szCs w:val="26"/>
        </w:rPr>
        <w:t>-</w:t>
      </w:r>
      <w:r w:rsidRPr="0042208E">
        <w:rPr>
          <w:rFonts w:ascii="Times New Roman" w:hAnsi="Times New Roman"/>
          <w:sz w:val="26"/>
          <w:szCs w:val="26"/>
        </w:rPr>
        <w:tab/>
        <w:t>способствовать каким-либо способом несанкционированному проходу/провозу посторонних лиц или запрещенных предметов на территорию ЗАТО Снежинск.</w:t>
      </w:r>
    </w:p>
    <w:p w:rsidR="0042208E" w:rsidRPr="0042208E" w:rsidRDefault="0042208E" w:rsidP="0042208E">
      <w:pPr>
        <w:tabs>
          <w:tab w:val="left" w:pos="709"/>
        </w:tabs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16"/>
          <w:szCs w:val="16"/>
        </w:rPr>
      </w:pP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Cs w:val="28"/>
        </w:rPr>
      </w:pPr>
      <w:r w:rsidRPr="0042208E">
        <w:rPr>
          <w:rFonts w:ascii="Times New Roman" w:hAnsi="Times New Roman"/>
          <w:szCs w:val="28"/>
        </w:rPr>
        <w:t>«_________»__________________________20   ____________________________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left="6480" w:firstLine="720"/>
        <w:textAlignment w:val="auto"/>
        <w:rPr>
          <w:rFonts w:ascii="Times New Roman" w:hAnsi="Times New Roman"/>
          <w:sz w:val="16"/>
          <w:szCs w:val="16"/>
        </w:rPr>
      </w:pPr>
      <w:r w:rsidRPr="0042208E">
        <w:rPr>
          <w:rFonts w:ascii="Times New Roman" w:hAnsi="Times New Roman"/>
          <w:sz w:val="16"/>
          <w:szCs w:val="16"/>
        </w:rPr>
        <w:t>подпись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Cs w:val="28"/>
        </w:rPr>
      </w:pPr>
      <w:r w:rsidRPr="0042208E">
        <w:rPr>
          <w:rFonts w:ascii="Times New Roman" w:hAnsi="Times New Roman"/>
          <w:sz w:val="26"/>
          <w:szCs w:val="26"/>
        </w:rPr>
        <w:t>Подписку оформил</w:t>
      </w:r>
      <w:r w:rsidRPr="0042208E">
        <w:rPr>
          <w:rFonts w:ascii="Times New Roman" w:hAnsi="Times New Roman"/>
          <w:szCs w:val="28"/>
        </w:rPr>
        <w:t xml:space="preserve"> _____________________________________________________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firstLine="0"/>
        <w:textAlignment w:val="auto"/>
        <w:rPr>
          <w:rFonts w:ascii="Times New Roman" w:hAnsi="Times New Roman"/>
          <w:sz w:val="16"/>
          <w:szCs w:val="16"/>
        </w:rPr>
      </w:pPr>
      <w:r w:rsidRPr="0042208E">
        <w:rPr>
          <w:rFonts w:ascii="Times New Roman" w:hAnsi="Times New Roman"/>
          <w:sz w:val="16"/>
          <w:szCs w:val="16"/>
        </w:rPr>
        <w:tab/>
      </w:r>
      <w:r w:rsidRPr="0042208E">
        <w:rPr>
          <w:rFonts w:ascii="Times New Roman" w:hAnsi="Times New Roman"/>
          <w:sz w:val="16"/>
          <w:szCs w:val="16"/>
        </w:rPr>
        <w:tab/>
      </w:r>
      <w:r w:rsidRPr="0042208E">
        <w:rPr>
          <w:rFonts w:ascii="Times New Roman" w:hAnsi="Times New Roman"/>
          <w:sz w:val="16"/>
          <w:szCs w:val="16"/>
        </w:rPr>
        <w:tab/>
      </w:r>
      <w:r w:rsidRPr="0042208E">
        <w:rPr>
          <w:rFonts w:ascii="Times New Roman" w:hAnsi="Times New Roman"/>
          <w:sz w:val="16"/>
          <w:szCs w:val="16"/>
        </w:rPr>
        <w:tab/>
      </w:r>
      <w:r w:rsidRPr="0042208E">
        <w:rPr>
          <w:rFonts w:ascii="Times New Roman" w:hAnsi="Times New Roman"/>
          <w:sz w:val="16"/>
          <w:szCs w:val="16"/>
        </w:rPr>
        <w:tab/>
        <w:t>(должность фамилия инициалы работника режимно-секретного органа)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Cs w:val="28"/>
        </w:rPr>
      </w:pPr>
      <w:r w:rsidRPr="0042208E">
        <w:rPr>
          <w:rFonts w:ascii="Times New Roman" w:hAnsi="Times New Roman"/>
          <w:szCs w:val="28"/>
        </w:rPr>
        <w:t xml:space="preserve"> «_________»__________________________20  ________________________________</w:t>
      </w:r>
    </w:p>
    <w:p w:rsidR="0042208E" w:rsidRPr="0042208E" w:rsidRDefault="0042208E" w:rsidP="0042208E">
      <w:pPr>
        <w:overflowPunct/>
        <w:autoSpaceDE/>
        <w:autoSpaceDN/>
        <w:adjustRightInd/>
        <w:spacing w:line="240" w:lineRule="auto"/>
        <w:ind w:left="6480" w:firstLine="720"/>
        <w:jc w:val="left"/>
        <w:textAlignment w:val="auto"/>
        <w:rPr>
          <w:rFonts w:ascii="Times New Roman" w:hAnsi="Times New Roman"/>
          <w:sz w:val="16"/>
          <w:szCs w:val="16"/>
        </w:rPr>
      </w:pPr>
      <w:r w:rsidRPr="0042208E">
        <w:rPr>
          <w:rFonts w:ascii="Times New Roman" w:hAnsi="Times New Roman"/>
          <w:sz w:val="16"/>
          <w:szCs w:val="16"/>
        </w:rPr>
        <w:t>подпись</w:t>
      </w:r>
    </w:p>
    <w:p w:rsidR="0017043D" w:rsidRDefault="0017043D" w:rsidP="0042208E">
      <w:pPr>
        <w:widowControl w:val="0"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sz w:val="20"/>
        </w:rPr>
      </w:pPr>
    </w:p>
    <w:sectPr w:rsidR="0017043D" w:rsidSect="0042208E">
      <w:pgSz w:w="11906" w:h="16838" w:code="9"/>
      <w:pgMar w:top="340" w:right="851" w:bottom="346" w:left="851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3A" w:rsidRDefault="00353D3A" w:rsidP="00A86946">
      <w:pPr>
        <w:spacing w:line="240" w:lineRule="auto"/>
      </w:pPr>
      <w:r>
        <w:separator/>
      </w:r>
    </w:p>
  </w:endnote>
  <w:endnote w:type="continuationSeparator" w:id="0">
    <w:p w:rsidR="00353D3A" w:rsidRDefault="00353D3A" w:rsidP="00A86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3A" w:rsidRDefault="00353D3A" w:rsidP="00A86946">
      <w:pPr>
        <w:spacing w:line="240" w:lineRule="auto"/>
      </w:pPr>
      <w:r>
        <w:separator/>
      </w:r>
    </w:p>
  </w:footnote>
  <w:footnote w:type="continuationSeparator" w:id="0">
    <w:p w:rsidR="00353D3A" w:rsidRDefault="00353D3A" w:rsidP="00A86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56" w:rsidRPr="0042208E" w:rsidRDefault="0042208E">
    <w:pPr>
      <w:pStyle w:val="af"/>
      <w:jc w:val="center"/>
      <w:rPr>
        <w:sz w:val="20"/>
      </w:rPr>
    </w:pPr>
    <w:r w:rsidRPr="0042208E">
      <w:rPr>
        <w:sz w:val="20"/>
      </w:rPr>
      <w:fldChar w:fldCharType="begin"/>
    </w:r>
    <w:r w:rsidRPr="0042208E">
      <w:rPr>
        <w:sz w:val="20"/>
      </w:rPr>
      <w:instrText xml:space="preserve"> PAGE   \* MERGEFORMAT </w:instrText>
    </w:r>
    <w:r w:rsidRPr="0042208E">
      <w:rPr>
        <w:sz w:val="20"/>
      </w:rPr>
      <w:fldChar w:fldCharType="separate"/>
    </w:r>
    <w:r w:rsidR="008B38D5">
      <w:rPr>
        <w:noProof/>
        <w:sz w:val="20"/>
      </w:rPr>
      <w:t>8</w:t>
    </w:r>
    <w:r w:rsidRPr="0042208E">
      <w:rPr>
        <w:noProof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8D5" w:rsidRPr="0042208E" w:rsidRDefault="008B38D5">
    <w:pPr>
      <w:pStyle w:val="af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F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1F6597"/>
    <w:multiLevelType w:val="hybridMultilevel"/>
    <w:tmpl w:val="3B0CB6E2"/>
    <w:lvl w:ilvl="0" w:tplc="B53E9694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096461D5"/>
    <w:multiLevelType w:val="multilevel"/>
    <w:tmpl w:val="0814576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3" w15:restartNumberingAfterBreak="0">
    <w:nsid w:val="0C972AED"/>
    <w:multiLevelType w:val="hybridMultilevel"/>
    <w:tmpl w:val="F2E6E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02F1"/>
    <w:multiLevelType w:val="hybridMultilevel"/>
    <w:tmpl w:val="D20467FE"/>
    <w:lvl w:ilvl="0" w:tplc="6F06AE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4D29E4"/>
    <w:multiLevelType w:val="hybridMultilevel"/>
    <w:tmpl w:val="6EF8B248"/>
    <w:lvl w:ilvl="0" w:tplc="1C7657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B111F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E96B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DC3D6A"/>
    <w:multiLevelType w:val="hybridMultilevel"/>
    <w:tmpl w:val="AAA8A22E"/>
    <w:lvl w:ilvl="0" w:tplc="6F06AE64">
      <w:start w:val="1"/>
      <w:numFmt w:val="decimal"/>
      <w:lvlText w:val="%1."/>
      <w:lvlJc w:val="left"/>
      <w:pPr>
        <w:ind w:left="18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9" w15:restartNumberingAfterBreak="0">
    <w:nsid w:val="25B12EA2"/>
    <w:multiLevelType w:val="hybridMultilevel"/>
    <w:tmpl w:val="51CEA0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6B76F79"/>
    <w:multiLevelType w:val="multilevel"/>
    <w:tmpl w:val="9984ECC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C0156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D456B4"/>
    <w:multiLevelType w:val="hybridMultilevel"/>
    <w:tmpl w:val="7FA205D4"/>
    <w:lvl w:ilvl="0" w:tplc="1C7657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5926EA1"/>
    <w:multiLevelType w:val="hybridMultilevel"/>
    <w:tmpl w:val="E3F00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113636"/>
    <w:multiLevelType w:val="hybridMultilevel"/>
    <w:tmpl w:val="EF8C8368"/>
    <w:lvl w:ilvl="0" w:tplc="B53E9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C367C"/>
    <w:multiLevelType w:val="multilevel"/>
    <w:tmpl w:val="12604BC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84"/>
        </w:tabs>
        <w:ind w:left="1184" w:hanging="900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994"/>
        </w:tabs>
        <w:ind w:left="1994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9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68"/>
        </w:tabs>
        <w:ind w:left="32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15"/>
        </w:tabs>
        <w:ind w:left="38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9"/>
        </w:tabs>
        <w:ind w:left="526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6"/>
        </w:tabs>
        <w:ind w:left="5816" w:hanging="1440"/>
      </w:pPr>
      <w:rPr>
        <w:rFonts w:cs="Times New Roman" w:hint="default"/>
      </w:rPr>
    </w:lvl>
  </w:abstractNum>
  <w:abstractNum w:abstractNumId="16" w15:restartNumberingAfterBreak="0">
    <w:nsid w:val="3EC604A6"/>
    <w:multiLevelType w:val="hybridMultilevel"/>
    <w:tmpl w:val="FB28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0D47"/>
    <w:multiLevelType w:val="hybridMultilevel"/>
    <w:tmpl w:val="2FA88868"/>
    <w:lvl w:ilvl="0" w:tplc="B53E9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E7DBC"/>
    <w:multiLevelType w:val="hybridMultilevel"/>
    <w:tmpl w:val="EFDC68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4DB2C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355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172E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AD22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E42C5A"/>
    <w:multiLevelType w:val="hybridMultilevel"/>
    <w:tmpl w:val="9A24E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E4058F"/>
    <w:multiLevelType w:val="hybridMultilevel"/>
    <w:tmpl w:val="CB587990"/>
    <w:lvl w:ilvl="0" w:tplc="B53E96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FF006F2"/>
    <w:multiLevelType w:val="hybridMultilevel"/>
    <w:tmpl w:val="D20467FE"/>
    <w:lvl w:ilvl="0" w:tplc="6F06AE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1842D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5AA4F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D773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5"/>
  </w:num>
  <w:num w:numId="3">
    <w:abstractNumId w:val="8"/>
  </w:num>
  <w:num w:numId="4">
    <w:abstractNumId w:val="15"/>
  </w:num>
  <w:num w:numId="5">
    <w:abstractNumId w:val="12"/>
  </w:num>
  <w:num w:numId="6">
    <w:abstractNumId w:val="5"/>
  </w:num>
  <w:num w:numId="7">
    <w:abstractNumId w:val="16"/>
  </w:num>
  <w:num w:numId="8">
    <w:abstractNumId w:val="26"/>
  </w:num>
  <w:num w:numId="9">
    <w:abstractNumId w:val="28"/>
  </w:num>
  <w:num w:numId="10">
    <w:abstractNumId w:val="10"/>
  </w:num>
  <w:num w:numId="11">
    <w:abstractNumId w:val="19"/>
  </w:num>
  <w:num w:numId="12">
    <w:abstractNumId w:val="2"/>
  </w:num>
  <w:num w:numId="13">
    <w:abstractNumId w:val="23"/>
  </w:num>
  <w:num w:numId="14">
    <w:abstractNumId w:val="13"/>
  </w:num>
  <w:num w:numId="15">
    <w:abstractNumId w:val="3"/>
  </w:num>
  <w:num w:numId="16">
    <w:abstractNumId w:val="21"/>
  </w:num>
  <w:num w:numId="17">
    <w:abstractNumId w:val="20"/>
  </w:num>
  <w:num w:numId="18">
    <w:abstractNumId w:val="27"/>
  </w:num>
  <w:num w:numId="19">
    <w:abstractNumId w:val="7"/>
  </w:num>
  <w:num w:numId="20">
    <w:abstractNumId w:val="9"/>
  </w:num>
  <w:num w:numId="21">
    <w:abstractNumId w:val="22"/>
  </w:num>
  <w:num w:numId="22">
    <w:abstractNumId w:val="24"/>
  </w:num>
  <w:num w:numId="23">
    <w:abstractNumId w:val="6"/>
  </w:num>
  <w:num w:numId="24">
    <w:abstractNumId w:val="14"/>
  </w:num>
  <w:num w:numId="25">
    <w:abstractNumId w:val="1"/>
  </w:num>
  <w:num w:numId="26">
    <w:abstractNumId w:val="11"/>
  </w:num>
  <w:num w:numId="27">
    <w:abstractNumId w:val="0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26E"/>
    <w:rsid w:val="00002FB6"/>
    <w:rsid w:val="000066AA"/>
    <w:rsid w:val="000104BD"/>
    <w:rsid w:val="00014EAB"/>
    <w:rsid w:val="00026C72"/>
    <w:rsid w:val="00027683"/>
    <w:rsid w:val="00030033"/>
    <w:rsid w:val="00032A6C"/>
    <w:rsid w:val="00035D26"/>
    <w:rsid w:val="000452D0"/>
    <w:rsid w:val="0004741C"/>
    <w:rsid w:val="000656A2"/>
    <w:rsid w:val="000722CB"/>
    <w:rsid w:val="00072C36"/>
    <w:rsid w:val="000750C5"/>
    <w:rsid w:val="00081ACC"/>
    <w:rsid w:val="00081B7B"/>
    <w:rsid w:val="00084AB5"/>
    <w:rsid w:val="0009406B"/>
    <w:rsid w:val="00094CFA"/>
    <w:rsid w:val="00095744"/>
    <w:rsid w:val="000957A6"/>
    <w:rsid w:val="000A69B9"/>
    <w:rsid w:val="000A70B3"/>
    <w:rsid w:val="000B0B19"/>
    <w:rsid w:val="000B49C6"/>
    <w:rsid w:val="000B4D0D"/>
    <w:rsid w:val="000C0468"/>
    <w:rsid w:val="000C2468"/>
    <w:rsid w:val="000D3449"/>
    <w:rsid w:val="000E05A9"/>
    <w:rsid w:val="000E10A8"/>
    <w:rsid w:val="000E45A8"/>
    <w:rsid w:val="000F381B"/>
    <w:rsid w:val="000F3CFE"/>
    <w:rsid w:val="001038FA"/>
    <w:rsid w:val="001156C1"/>
    <w:rsid w:val="0011576F"/>
    <w:rsid w:val="00117D59"/>
    <w:rsid w:val="00120E46"/>
    <w:rsid w:val="0012531D"/>
    <w:rsid w:val="00125F63"/>
    <w:rsid w:val="001375D4"/>
    <w:rsid w:val="0014492D"/>
    <w:rsid w:val="001517EA"/>
    <w:rsid w:val="00155C02"/>
    <w:rsid w:val="0017043D"/>
    <w:rsid w:val="00174310"/>
    <w:rsid w:val="00175678"/>
    <w:rsid w:val="001819B5"/>
    <w:rsid w:val="00191AF4"/>
    <w:rsid w:val="00192059"/>
    <w:rsid w:val="00194194"/>
    <w:rsid w:val="001A1051"/>
    <w:rsid w:val="001A17E7"/>
    <w:rsid w:val="001A39A1"/>
    <w:rsid w:val="001B0707"/>
    <w:rsid w:val="001B3E13"/>
    <w:rsid w:val="001B7392"/>
    <w:rsid w:val="001E404B"/>
    <w:rsid w:val="001F4760"/>
    <w:rsid w:val="001F71C0"/>
    <w:rsid w:val="002003E7"/>
    <w:rsid w:val="0020189D"/>
    <w:rsid w:val="0021021B"/>
    <w:rsid w:val="002223A8"/>
    <w:rsid w:val="002247DC"/>
    <w:rsid w:val="002379E1"/>
    <w:rsid w:val="0024663D"/>
    <w:rsid w:val="002533F0"/>
    <w:rsid w:val="00253BF2"/>
    <w:rsid w:val="00254DD4"/>
    <w:rsid w:val="0025693C"/>
    <w:rsid w:val="00256D17"/>
    <w:rsid w:val="00257126"/>
    <w:rsid w:val="00260C98"/>
    <w:rsid w:val="00265C03"/>
    <w:rsid w:val="0026654A"/>
    <w:rsid w:val="002744D9"/>
    <w:rsid w:val="00275141"/>
    <w:rsid w:val="00280353"/>
    <w:rsid w:val="00281864"/>
    <w:rsid w:val="0028218E"/>
    <w:rsid w:val="002833EE"/>
    <w:rsid w:val="002A008C"/>
    <w:rsid w:val="002A1C1E"/>
    <w:rsid w:val="002A344A"/>
    <w:rsid w:val="002A7C92"/>
    <w:rsid w:val="002B15D7"/>
    <w:rsid w:val="002B2F7C"/>
    <w:rsid w:val="002B669E"/>
    <w:rsid w:val="002C6B56"/>
    <w:rsid w:val="002D1B7D"/>
    <w:rsid w:val="002D4582"/>
    <w:rsid w:val="002E3EC6"/>
    <w:rsid w:val="002E4425"/>
    <w:rsid w:val="002E6993"/>
    <w:rsid w:val="00300F87"/>
    <w:rsid w:val="00302233"/>
    <w:rsid w:val="0030244A"/>
    <w:rsid w:val="003056D7"/>
    <w:rsid w:val="00307A9F"/>
    <w:rsid w:val="00316A03"/>
    <w:rsid w:val="00317660"/>
    <w:rsid w:val="00325ADC"/>
    <w:rsid w:val="003264BF"/>
    <w:rsid w:val="003434DD"/>
    <w:rsid w:val="00352747"/>
    <w:rsid w:val="00353D3A"/>
    <w:rsid w:val="0035629F"/>
    <w:rsid w:val="003608C2"/>
    <w:rsid w:val="00380C5D"/>
    <w:rsid w:val="00382129"/>
    <w:rsid w:val="00383FA9"/>
    <w:rsid w:val="00385D05"/>
    <w:rsid w:val="00390A8F"/>
    <w:rsid w:val="00396332"/>
    <w:rsid w:val="003A1213"/>
    <w:rsid w:val="003A48E0"/>
    <w:rsid w:val="003B4D3A"/>
    <w:rsid w:val="003B75D6"/>
    <w:rsid w:val="003C08AF"/>
    <w:rsid w:val="003C1ACC"/>
    <w:rsid w:val="003C525F"/>
    <w:rsid w:val="003C76E5"/>
    <w:rsid w:val="003C7EF7"/>
    <w:rsid w:val="003D2194"/>
    <w:rsid w:val="003D5924"/>
    <w:rsid w:val="0040190B"/>
    <w:rsid w:val="00401CCF"/>
    <w:rsid w:val="0040359A"/>
    <w:rsid w:val="004071D7"/>
    <w:rsid w:val="0042208E"/>
    <w:rsid w:val="00422F8F"/>
    <w:rsid w:val="00432F5B"/>
    <w:rsid w:val="00441942"/>
    <w:rsid w:val="00442579"/>
    <w:rsid w:val="00442C90"/>
    <w:rsid w:val="00453E09"/>
    <w:rsid w:val="00457739"/>
    <w:rsid w:val="0046626D"/>
    <w:rsid w:val="004666FC"/>
    <w:rsid w:val="004729DE"/>
    <w:rsid w:val="004732E6"/>
    <w:rsid w:val="00482605"/>
    <w:rsid w:val="00485703"/>
    <w:rsid w:val="004A0285"/>
    <w:rsid w:val="004A1787"/>
    <w:rsid w:val="004A76FB"/>
    <w:rsid w:val="004B1760"/>
    <w:rsid w:val="004B3D61"/>
    <w:rsid w:val="004B7B66"/>
    <w:rsid w:val="004C4C9F"/>
    <w:rsid w:val="004C59E3"/>
    <w:rsid w:val="004D00EF"/>
    <w:rsid w:val="004D2520"/>
    <w:rsid w:val="004E1BBA"/>
    <w:rsid w:val="004E2875"/>
    <w:rsid w:val="004E3BBE"/>
    <w:rsid w:val="004E6C3F"/>
    <w:rsid w:val="004E73F5"/>
    <w:rsid w:val="004F25A7"/>
    <w:rsid w:val="004F50CF"/>
    <w:rsid w:val="004F73D2"/>
    <w:rsid w:val="00502953"/>
    <w:rsid w:val="00515E06"/>
    <w:rsid w:val="005327D6"/>
    <w:rsid w:val="00537391"/>
    <w:rsid w:val="0055469E"/>
    <w:rsid w:val="00555AC9"/>
    <w:rsid w:val="005601E9"/>
    <w:rsid w:val="0056026E"/>
    <w:rsid w:val="005630AD"/>
    <w:rsid w:val="005700D4"/>
    <w:rsid w:val="00570216"/>
    <w:rsid w:val="00570F90"/>
    <w:rsid w:val="00580615"/>
    <w:rsid w:val="00580711"/>
    <w:rsid w:val="0058152B"/>
    <w:rsid w:val="00583D47"/>
    <w:rsid w:val="00586298"/>
    <w:rsid w:val="00594C46"/>
    <w:rsid w:val="00594E5E"/>
    <w:rsid w:val="00595C9A"/>
    <w:rsid w:val="00597B21"/>
    <w:rsid w:val="005B1D16"/>
    <w:rsid w:val="005B4DB6"/>
    <w:rsid w:val="005C05AF"/>
    <w:rsid w:val="005C2A4C"/>
    <w:rsid w:val="005C34E9"/>
    <w:rsid w:val="005C44CE"/>
    <w:rsid w:val="005C44ED"/>
    <w:rsid w:val="005C6859"/>
    <w:rsid w:val="005C6A46"/>
    <w:rsid w:val="005E106C"/>
    <w:rsid w:val="005E5A39"/>
    <w:rsid w:val="005E5DE1"/>
    <w:rsid w:val="005F0E88"/>
    <w:rsid w:val="005F137B"/>
    <w:rsid w:val="005F21AD"/>
    <w:rsid w:val="005F4124"/>
    <w:rsid w:val="00610F81"/>
    <w:rsid w:val="0061309F"/>
    <w:rsid w:val="00613260"/>
    <w:rsid w:val="00632820"/>
    <w:rsid w:val="00634097"/>
    <w:rsid w:val="006359B7"/>
    <w:rsid w:val="00636C53"/>
    <w:rsid w:val="00640951"/>
    <w:rsid w:val="00645305"/>
    <w:rsid w:val="00650055"/>
    <w:rsid w:val="00652C26"/>
    <w:rsid w:val="006619EB"/>
    <w:rsid w:val="00664CC1"/>
    <w:rsid w:val="0068287C"/>
    <w:rsid w:val="0068610A"/>
    <w:rsid w:val="00691B9E"/>
    <w:rsid w:val="00693322"/>
    <w:rsid w:val="00696DF0"/>
    <w:rsid w:val="006B476D"/>
    <w:rsid w:val="006C6DE2"/>
    <w:rsid w:val="006D20F8"/>
    <w:rsid w:val="006E075D"/>
    <w:rsid w:val="006E2F0A"/>
    <w:rsid w:val="006E5962"/>
    <w:rsid w:val="006E6A7A"/>
    <w:rsid w:val="006F6B7D"/>
    <w:rsid w:val="00706320"/>
    <w:rsid w:val="0070752B"/>
    <w:rsid w:val="00710FD3"/>
    <w:rsid w:val="007145C1"/>
    <w:rsid w:val="00714CA6"/>
    <w:rsid w:val="00715ECE"/>
    <w:rsid w:val="00717089"/>
    <w:rsid w:val="0072721D"/>
    <w:rsid w:val="0073601D"/>
    <w:rsid w:val="00745DD1"/>
    <w:rsid w:val="00753D2F"/>
    <w:rsid w:val="00754598"/>
    <w:rsid w:val="0075514F"/>
    <w:rsid w:val="007607A9"/>
    <w:rsid w:val="0076426D"/>
    <w:rsid w:val="00773821"/>
    <w:rsid w:val="0077511E"/>
    <w:rsid w:val="00775C82"/>
    <w:rsid w:val="0078176F"/>
    <w:rsid w:val="00786F43"/>
    <w:rsid w:val="00787DE7"/>
    <w:rsid w:val="00791972"/>
    <w:rsid w:val="0079231B"/>
    <w:rsid w:val="0079318C"/>
    <w:rsid w:val="0079359E"/>
    <w:rsid w:val="007A06F2"/>
    <w:rsid w:val="007C0A0C"/>
    <w:rsid w:val="007C1C95"/>
    <w:rsid w:val="007C3131"/>
    <w:rsid w:val="007C317C"/>
    <w:rsid w:val="007C3BD5"/>
    <w:rsid w:val="007D0F78"/>
    <w:rsid w:val="007E1CE2"/>
    <w:rsid w:val="00801F83"/>
    <w:rsid w:val="00804550"/>
    <w:rsid w:val="008103D8"/>
    <w:rsid w:val="0081073C"/>
    <w:rsid w:val="0081081D"/>
    <w:rsid w:val="00810E37"/>
    <w:rsid w:val="00811A0E"/>
    <w:rsid w:val="008155F3"/>
    <w:rsid w:val="008158BD"/>
    <w:rsid w:val="00820F0F"/>
    <w:rsid w:val="00821D02"/>
    <w:rsid w:val="00822E60"/>
    <w:rsid w:val="00832384"/>
    <w:rsid w:val="008357D7"/>
    <w:rsid w:val="00837349"/>
    <w:rsid w:val="008405D1"/>
    <w:rsid w:val="00840EFB"/>
    <w:rsid w:val="0084135D"/>
    <w:rsid w:val="00845786"/>
    <w:rsid w:val="008475A0"/>
    <w:rsid w:val="00861CFB"/>
    <w:rsid w:val="00862D7B"/>
    <w:rsid w:val="00871A4D"/>
    <w:rsid w:val="00873423"/>
    <w:rsid w:val="00876FA9"/>
    <w:rsid w:val="00886654"/>
    <w:rsid w:val="008955EC"/>
    <w:rsid w:val="008A0E5C"/>
    <w:rsid w:val="008A37A2"/>
    <w:rsid w:val="008A7C50"/>
    <w:rsid w:val="008B38D5"/>
    <w:rsid w:val="008C2B5F"/>
    <w:rsid w:val="008C7CBC"/>
    <w:rsid w:val="008D0C12"/>
    <w:rsid w:val="008D3056"/>
    <w:rsid w:val="008D4E48"/>
    <w:rsid w:val="008D574D"/>
    <w:rsid w:val="008F1931"/>
    <w:rsid w:val="00902316"/>
    <w:rsid w:val="00910CFB"/>
    <w:rsid w:val="00910F49"/>
    <w:rsid w:val="00912B22"/>
    <w:rsid w:val="00912BA4"/>
    <w:rsid w:val="0091386E"/>
    <w:rsid w:val="00915206"/>
    <w:rsid w:val="00916521"/>
    <w:rsid w:val="00920827"/>
    <w:rsid w:val="00921F4B"/>
    <w:rsid w:val="00927AF7"/>
    <w:rsid w:val="009336F0"/>
    <w:rsid w:val="00935638"/>
    <w:rsid w:val="0094090D"/>
    <w:rsid w:val="00941070"/>
    <w:rsid w:val="0094487D"/>
    <w:rsid w:val="00947680"/>
    <w:rsid w:val="00951CF0"/>
    <w:rsid w:val="00956E10"/>
    <w:rsid w:val="00957AD2"/>
    <w:rsid w:val="009659F7"/>
    <w:rsid w:val="00967443"/>
    <w:rsid w:val="009760CF"/>
    <w:rsid w:val="00977A5C"/>
    <w:rsid w:val="00980BB5"/>
    <w:rsid w:val="00980D1C"/>
    <w:rsid w:val="00981A4D"/>
    <w:rsid w:val="00986E0B"/>
    <w:rsid w:val="009925EB"/>
    <w:rsid w:val="009A39CE"/>
    <w:rsid w:val="009A59EB"/>
    <w:rsid w:val="009C3030"/>
    <w:rsid w:val="009C594D"/>
    <w:rsid w:val="009D035F"/>
    <w:rsid w:val="009D13CA"/>
    <w:rsid w:val="009D1DFB"/>
    <w:rsid w:val="009D4D43"/>
    <w:rsid w:val="009E7C83"/>
    <w:rsid w:val="00A12605"/>
    <w:rsid w:val="00A14FD6"/>
    <w:rsid w:val="00A20F25"/>
    <w:rsid w:val="00A2142F"/>
    <w:rsid w:val="00A21ABF"/>
    <w:rsid w:val="00A25F37"/>
    <w:rsid w:val="00A31D6E"/>
    <w:rsid w:val="00A36B13"/>
    <w:rsid w:val="00A43335"/>
    <w:rsid w:val="00A5182F"/>
    <w:rsid w:val="00A523ED"/>
    <w:rsid w:val="00A52E85"/>
    <w:rsid w:val="00A54B38"/>
    <w:rsid w:val="00A55CD8"/>
    <w:rsid w:val="00A76DE6"/>
    <w:rsid w:val="00A82518"/>
    <w:rsid w:val="00A86946"/>
    <w:rsid w:val="00A91ED6"/>
    <w:rsid w:val="00A91FD3"/>
    <w:rsid w:val="00A94112"/>
    <w:rsid w:val="00AA39F4"/>
    <w:rsid w:val="00AA6AA2"/>
    <w:rsid w:val="00AB349F"/>
    <w:rsid w:val="00AB4903"/>
    <w:rsid w:val="00AB7434"/>
    <w:rsid w:val="00AC3879"/>
    <w:rsid w:val="00AC519A"/>
    <w:rsid w:val="00AC6087"/>
    <w:rsid w:val="00AD0A63"/>
    <w:rsid w:val="00AD37AF"/>
    <w:rsid w:val="00AD702C"/>
    <w:rsid w:val="00AE1326"/>
    <w:rsid w:val="00AF6B76"/>
    <w:rsid w:val="00AF6F7C"/>
    <w:rsid w:val="00AF73BC"/>
    <w:rsid w:val="00B02305"/>
    <w:rsid w:val="00B05F2C"/>
    <w:rsid w:val="00B13567"/>
    <w:rsid w:val="00B17B75"/>
    <w:rsid w:val="00B21A01"/>
    <w:rsid w:val="00B2721A"/>
    <w:rsid w:val="00B31B2D"/>
    <w:rsid w:val="00B32BF7"/>
    <w:rsid w:val="00B40EFB"/>
    <w:rsid w:val="00B41CBB"/>
    <w:rsid w:val="00B5038E"/>
    <w:rsid w:val="00B515EC"/>
    <w:rsid w:val="00B60693"/>
    <w:rsid w:val="00B60FEC"/>
    <w:rsid w:val="00B739E5"/>
    <w:rsid w:val="00BA1944"/>
    <w:rsid w:val="00BA2044"/>
    <w:rsid w:val="00BB0892"/>
    <w:rsid w:val="00BB25D6"/>
    <w:rsid w:val="00BB5846"/>
    <w:rsid w:val="00BC11E6"/>
    <w:rsid w:val="00BC245A"/>
    <w:rsid w:val="00BC481C"/>
    <w:rsid w:val="00BD139B"/>
    <w:rsid w:val="00BD2DB1"/>
    <w:rsid w:val="00BE2187"/>
    <w:rsid w:val="00BE45AB"/>
    <w:rsid w:val="00BE497D"/>
    <w:rsid w:val="00BE75A7"/>
    <w:rsid w:val="00BF0C28"/>
    <w:rsid w:val="00BF2F5C"/>
    <w:rsid w:val="00BF7369"/>
    <w:rsid w:val="00C04256"/>
    <w:rsid w:val="00C104EA"/>
    <w:rsid w:val="00C1198A"/>
    <w:rsid w:val="00C13937"/>
    <w:rsid w:val="00C143CF"/>
    <w:rsid w:val="00C16351"/>
    <w:rsid w:val="00C2390D"/>
    <w:rsid w:val="00C279E9"/>
    <w:rsid w:val="00C27AF0"/>
    <w:rsid w:val="00C334BF"/>
    <w:rsid w:val="00C37F9E"/>
    <w:rsid w:val="00C44281"/>
    <w:rsid w:val="00C4475D"/>
    <w:rsid w:val="00C50247"/>
    <w:rsid w:val="00C532C1"/>
    <w:rsid w:val="00C53678"/>
    <w:rsid w:val="00C6223A"/>
    <w:rsid w:val="00C71385"/>
    <w:rsid w:val="00C74EB4"/>
    <w:rsid w:val="00C75336"/>
    <w:rsid w:val="00C7551F"/>
    <w:rsid w:val="00C81373"/>
    <w:rsid w:val="00C81839"/>
    <w:rsid w:val="00C846A9"/>
    <w:rsid w:val="00C938F4"/>
    <w:rsid w:val="00C940B6"/>
    <w:rsid w:val="00CB31C7"/>
    <w:rsid w:val="00CB4B49"/>
    <w:rsid w:val="00CE084C"/>
    <w:rsid w:val="00CE3AA4"/>
    <w:rsid w:val="00D01C8C"/>
    <w:rsid w:val="00D020A3"/>
    <w:rsid w:val="00D029C6"/>
    <w:rsid w:val="00D06799"/>
    <w:rsid w:val="00D10DC4"/>
    <w:rsid w:val="00D1245D"/>
    <w:rsid w:val="00D20C9F"/>
    <w:rsid w:val="00D21E9C"/>
    <w:rsid w:val="00D34296"/>
    <w:rsid w:val="00D3592B"/>
    <w:rsid w:val="00D6061B"/>
    <w:rsid w:val="00D728F4"/>
    <w:rsid w:val="00D755B5"/>
    <w:rsid w:val="00D85022"/>
    <w:rsid w:val="00D90F8A"/>
    <w:rsid w:val="00D91692"/>
    <w:rsid w:val="00D95DF6"/>
    <w:rsid w:val="00DC504F"/>
    <w:rsid w:val="00E05911"/>
    <w:rsid w:val="00E06D23"/>
    <w:rsid w:val="00E159B1"/>
    <w:rsid w:val="00E23E29"/>
    <w:rsid w:val="00E25AA2"/>
    <w:rsid w:val="00E333E1"/>
    <w:rsid w:val="00E44215"/>
    <w:rsid w:val="00E602C6"/>
    <w:rsid w:val="00E71074"/>
    <w:rsid w:val="00E72AB5"/>
    <w:rsid w:val="00E746B0"/>
    <w:rsid w:val="00E74CEE"/>
    <w:rsid w:val="00E811E5"/>
    <w:rsid w:val="00E8222A"/>
    <w:rsid w:val="00E85E30"/>
    <w:rsid w:val="00E935CF"/>
    <w:rsid w:val="00E93AD9"/>
    <w:rsid w:val="00EA0DAF"/>
    <w:rsid w:val="00EA1E7A"/>
    <w:rsid w:val="00EA3D96"/>
    <w:rsid w:val="00EA679F"/>
    <w:rsid w:val="00EC5191"/>
    <w:rsid w:val="00EC65E7"/>
    <w:rsid w:val="00ED0026"/>
    <w:rsid w:val="00ED1142"/>
    <w:rsid w:val="00ED7885"/>
    <w:rsid w:val="00EE7FC8"/>
    <w:rsid w:val="00EF363A"/>
    <w:rsid w:val="00EF4335"/>
    <w:rsid w:val="00F01612"/>
    <w:rsid w:val="00F07546"/>
    <w:rsid w:val="00F075BA"/>
    <w:rsid w:val="00F23372"/>
    <w:rsid w:val="00F44305"/>
    <w:rsid w:val="00F60BAD"/>
    <w:rsid w:val="00F64977"/>
    <w:rsid w:val="00F6675E"/>
    <w:rsid w:val="00F6694F"/>
    <w:rsid w:val="00F703A7"/>
    <w:rsid w:val="00F720ED"/>
    <w:rsid w:val="00F8200D"/>
    <w:rsid w:val="00F83132"/>
    <w:rsid w:val="00F87887"/>
    <w:rsid w:val="00F91827"/>
    <w:rsid w:val="00F944AF"/>
    <w:rsid w:val="00F95E68"/>
    <w:rsid w:val="00FA35DB"/>
    <w:rsid w:val="00FA7BEB"/>
    <w:rsid w:val="00FB2929"/>
    <w:rsid w:val="00FB4B47"/>
    <w:rsid w:val="00FC0BE1"/>
    <w:rsid w:val="00FC5667"/>
    <w:rsid w:val="00FC582B"/>
    <w:rsid w:val="00FD5FDB"/>
    <w:rsid w:val="00FD6B40"/>
    <w:rsid w:val="00FD6C9F"/>
    <w:rsid w:val="00FF0A63"/>
    <w:rsid w:val="00FF1483"/>
    <w:rsid w:val="00FF3A0C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  <w15:docId w15:val="{B9D141E9-71F3-4E3C-8522-87DE5358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1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 CYR" w:hAnsi="Times New Roman CYR"/>
      <w:sz w:val="28"/>
    </w:rPr>
  </w:style>
  <w:style w:type="paragraph" w:styleId="1">
    <w:name w:val="heading 1"/>
    <w:basedOn w:val="a"/>
    <w:next w:val="a"/>
    <w:link w:val="10"/>
    <w:uiPriority w:val="99"/>
    <w:qFormat/>
    <w:rsid w:val="0077511E"/>
    <w:pPr>
      <w:keepNext/>
      <w:numPr>
        <w:ilvl w:val="12"/>
      </w:numPr>
      <w:spacing w:before="120" w:after="120"/>
      <w:ind w:firstLine="709"/>
      <w:jc w:val="center"/>
      <w:outlineLvl w:val="0"/>
    </w:pPr>
    <w:rPr>
      <w:b/>
      <w:caps/>
      <w:kern w:val="28"/>
      <w:sz w:val="32"/>
    </w:rPr>
  </w:style>
  <w:style w:type="paragraph" w:styleId="2">
    <w:name w:val="heading 2"/>
    <w:basedOn w:val="a"/>
    <w:next w:val="a"/>
    <w:link w:val="20"/>
    <w:uiPriority w:val="99"/>
    <w:qFormat/>
    <w:rsid w:val="0077511E"/>
    <w:pPr>
      <w:keepNext/>
      <w:spacing w:before="120" w:after="120"/>
      <w:ind w:firstLine="0"/>
      <w:jc w:val="left"/>
      <w:outlineLvl w:val="1"/>
    </w:pPr>
    <w:rPr>
      <w:b/>
      <w:kern w:val="28"/>
    </w:rPr>
  </w:style>
  <w:style w:type="paragraph" w:styleId="3">
    <w:name w:val="heading 3"/>
    <w:basedOn w:val="a"/>
    <w:next w:val="a"/>
    <w:link w:val="30"/>
    <w:uiPriority w:val="99"/>
    <w:qFormat/>
    <w:rsid w:val="0077511E"/>
    <w:pPr>
      <w:keepNext/>
      <w:spacing w:before="240" w:after="120"/>
      <w:ind w:firstLine="0"/>
      <w:jc w:val="center"/>
      <w:outlineLvl w:val="2"/>
    </w:pPr>
    <w:rPr>
      <w:kern w:val="28"/>
    </w:rPr>
  </w:style>
  <w:style w:type="paragraph" w:styleId="4">
    <w:name w:val="heading 4"/>
    <w:basedOn w:val="a"/>
    <w:next w:val="a"/>
    <w:link w:val="40"/>
    <w:uiPriority w:val="99"/>
    <w:qFormat/>
    <w:rsid w:val="0077511E"/>
    <w:pPr>
      <w:keepNext/>
      <w:spacing w:before="240" w:after="120"/>
      <w:ind w:firstLine="0"/>
      <w:jc w:val="center"/>
      <w:outlineLvl w:val="3"/>
    </w:pPr>
    <w:rPr>
      <w:kern w:val="28"/>
    </w:rPr>
  </w:style>
  <w:style w:type="paragraph" w:styleId="5">
    <w:name w:val="heading 5"/>
    <w:basedOn w:val="a"/>
    <w:next w:val="a"/>
    <w:link w:val="50"/>
    <w:uiPriority w:val="99"/>
    <w:qFormat/>
    <w:rsid w:val="0077511E"/>
    <w:pPr>
      <w:keepNext/>
      <w:spacing w:before="240" w:after="120"/>
      <w:ind w:firstLine="0"/>
      <w:jc w:val="center"/>
      <w:outlineLvl w:val="4"/>
    </w:pPr>
    <w:rPr>
      <w:kern w:val="28"/>
    </w:rPr>
  </w:style>
  <w:style w:type="paragraph" w:styleId="6">
    <w:name w:val="heading 6"/>
    <w:basedOn w:val="a"/>
    <w:next w:val="a"/>
    <w:link w:val="60"/>
    <w:uiPriority w:val="99"/>
    <w:qFormat/>
    <w:rsid w:val="0077511E"/>
    <w:pPr>
      <w:keepNext/>
      <w:spacing w:before="240" w:after="120"/>
      <w:ind w:firstLine="0"/>
      <w:jc w:val="center"/>
      <w:outlineLvl w:val="5"/>
    </w:pPr>
    <w:rPr>
      <w:kern w:val="28"/>
    </w:rPr>
  </w:style>
  <w:style w:type="paragraph" w:styleId="7">
    <w:name w:val="heading 7"/>
    <w:basedOn w:val="a"/>
    <w:next w:val="a"/>
    <w:link w:val="70"/>
    <w:uiPriority w:val="99"/>
    <w:qFormat/>
    <w:rsid w:val="0077511E"/>
    <w:pPr>
      <w:keepNext/>
      <w:spacing w:before="240" w:after="120"/>
      <w:ind w:firstLine="0"/>
      <w:jc w:val="center"/>
      <w:outlineLvl w:val="6"/>
    </w:pPr>
    <w:rPr>
      <w:kern w:val="28"/>
    </w:rPr>
  </w:style>
  <w:style w:type="paragraph" w:styleId="8">
    <w:name w:val="heading 8"/>
    <w:basedOn w:val="a"/>
    <w:next w:val="a"/>
    <w:link w:val="80"/>
    <w:uiPriority w:val="99"/>
    <w:qFormat/>
    <w:rsid w:val="0077511E"/>
    <w:pPr>
      <w:keepNext/>
      <w:spacing w:before="240" w:after="120"/>
      <w:ind w:firstLine="0"/>
      <w:jc w:val="center"/>
      <w:outlineLvl w:val="7"/>
    </w:pPr>
    <w:rPr>
      <w:kern w:val="28"/>
    </w:rPr>
  </w:style>
  <w:style w:type="paragraph" w:styleId="9">
    <w:name w:val="heading 9"/>
    <w:basedOn w:val="a"/>
    <w:next w:val="a"/>
    <w:link w:val="90"/>
    <w:uiPriority w:val="99"/>
    <w:qFormat/>
    <w:rsid w:val="0077511E"/>
    <w:pPr>
      <w:keepNext/>
      <w:spacing w:before="240" w:after="120"/>
      <w:ind w:firstLine="0"/>
      <w:jc w:val="center"/>
      <w:outlineLvl w:val="8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511E"/>
    <w:rPr>
      <w:rFonts w:ascii="Times New Roman CYR" w:hAnsi="Times New Roman CYR" w:cs="Times New Roman"/>
      <w:b/>
      <w:caps/>
      <w:kern w:val="28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77511E"/>
    <w:rPr>
      <w:rFonts w:ascii="Times New Roman CYR" w:hAnsi="Times New Roman CYR" w:cs="Times New Roman"/>
      <w:b/>
      <w:kern w:val="28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7511E"/>
    <w:rPr>
      <w:rFonts w:ascii="Times New Roman CYR" w:hAnsi="Times New Roman CYR" w:cs="Times New Roman"/>
      <w:kern w:val="28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77511E"/>
    <w:rPr>
      <w:rFonts w:ascii="Times New Roman CYR" w:hAnsi="Times New Roman CYR" w:cs="Times New Roman"/>
      <w:kern w:val="28"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77511E"/>
    <w:rPr>
      <w:rFonts w:ascii="Times New Roman CYR" w:hAnsi="Times New Roman CYR" w:cs="Times New Roman"/>
      <w:kern w:val="28"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77511E"/>
    <w:rPr>
      <w:rFonts w:ascii="Times New Roman CYR" w:hAnsi="Times New Roman CYR" w:cs="Times New Roman"/>
      <w:kern w:val="28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77511E"/>
    <w:rPr>
      <w:rFonts w:ascii="Times New Roman CYR" w:hAnsi="Times New Roman CYR" w:cs="Times New Roman"/>
      <w:kern w:val="28"/>
      <w:sz w:val="28"/>
    </w:rPr>
  </w:style>
  <w:style w:type="character" w:customStyle="1" w:styleId="80">
    <w:name w:val="Заголовок 8 Знак"/>
    <w:basedOn w:val="a0"/>
    <w:link w:val="8"/>
    <w:uiPriority w:val="99"/>
    <w:locked/>
    <w:rsid w:val="0077511E"/>
    <w:rPr>
      <w:rFonts w:ascii="Times New Roman CYR" w:hAnsi="Times New Roman CYR" w:cs="Times New Roman"/>
      <w:kern w:val="28"/>
      <w:sz w:val="28"/>
    </w:rPr>
  </w:style>
  <w:style w:type="character" w:customStyle="1" w:styleId="90">
    <w:name w:val="Заголовок 9 Знак"/>
    <w:basedOn w:val="a0"/>
    <w:link w:val="9"/>
    <w:uiPriority w:val="99"/>
    <w:locked/>
    <w:rsid w:val="0077511E"/>
    <w:rPr>
      <w:rFonts w:ascii="Times New Roman CYR" w:hAnsi="Times New Roman CYR" w:cs="Times New Roman"/>
      <w:kern w:val="28"/>
      <w:sz w:val="28"/>
    </w:rPr>
  </w:style>
  <w:style w:type="paragraph" w:styleId="a3">
    <w:name w:val="Title"/>
    <w:basedOn w:val="a"/>
    <w:link w:val="a4"/>
    <w:uiPriority w:val="99"/>
    <w:qFormat/>
    <w:rsid w:val="0077511E"/>
    <w:pPr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rFonts w:ascii="Times New Roman" w:hAnsi="Times New Roman"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77511E"/>
    <w:rPr>
      <w:rFonts w:cs="Times New Roman"/>
      <w:sz w:val="24"/>
    </w:rPr>
  </w:style>
  <w:style w:type="character" w:styleId="a5">
    <w:name w:val="Strong"/>
    <w:basedOn w:val="a0"/>
    <w:uiPriority w:val="99"/>
    <w:qFormat/>
    <w:rsid w:val="0077511E"/>
    <w:rPr>
      <w:rFonts w:cs="Times New Roman"/>
      <w:b/>
    </w:rPr>
  </w:style>
  <w:style w:type="paragraph" w:styleId="a6">
    <w:name w:val="Body Text"/>
    <w:basedOn w:val="a"/>
    <w:link w:val="a7"/>
    <w:uiPriority w:val="99"/>
    <w:rsid w:val="005C05AF"/>
    <w:pPr>
      <w:overflowPunct/>
      <w:autoSpaceDE/>
      <w:autoSpaceDN/>
      <w:adjustRightInd/>
      <w:spacing w:line="240" w:lineRule="auto"/>
      <w:ind w:firstLine="0"/>
      <w:textAlignment w:val="auto"/>
    </w:pPr>
    <w:rPr>
      <w:rFonts w:ascii="Times New Roman" w:hAnsi="Times New Roman"/>
      <w:sz w:val="20"/>
      <w:lang w:val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5C05AF"/>
    <w:rPr>
      <w:rFonts w:cs="Times New Roman"/>
      <w:lang w:val="en-US"/>
    </w:rPr>
  </w:style>
  <w:style w:type="paragraph" w:styleId="a8">
    <w:name w:val="Body Text Indent"/>
    <w:basedOn w:val="a"/>
    <w:link w:val="a9"/>
    <w:uiPriority w:val="99"/>
    <w:semiHidden/>
    <w:rsid w:val="005C05AF"/>
    <w:pPr>
      <w:overflowPunct/>
      <w:autoSpaceDE/>
      <w:autoSpaceDN/>
      <w:adjustRightInd/>
      <w:spacing w:after="120" w:line="240" w:lineRule="auto"/>
      <w:ind w:left="283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C05AF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5C05AF"/>
    <w:pPr>
      <w:overflowPunct/>
      <w:autoSpaceDE/>
      <w:autoSpaceDN/>
      <w:adjustRightInd/>
      <w:spacing w:after="120" w:line="240" w:lineRule="auto"/>
      <w:ind w:firstLine="0"/>
      <w:jc w:val="left"/>
      <w:textAlignment w:val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C05AF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5C05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C05A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741C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rsid w:val="005C6A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C6A46"/>
    <w:rPr>
      <w:rFonts w:ascii="Times New Roman CYR" w:hAnsi="Times New Roman CYR" w:cs="Times New Roman"/>
      <w:sz w:val="28"/>
    </w:rPr>
  </w:style>
  <w:style w:type="table" w:styleId="ad">
    <w:name w:val="Table Grid"/>
    <w:basedOn w:val="a1"/>
    <w:uiPriority w:val="99"/>
    <w:rsid w:val="00BC2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aption"/>
    <w:basedOn w:val="a"/>
    <w:next w:val="a"/>
    <w:uiPriority w:val="99"/>
    <w:qFormat/>
    <w:rsid w:val="00FB2929"/>
    <w:pPr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rFonts w:ascii="Times New Roman" w:hAnsi="Times New Roman"/>
    </w:rPr>
  </w:style>
  <w:style w:type="paragraph" w:styleId="af">
    <w:name w:val="header"/>
    <w:basedOn w:val="a"/>
    <w:link w:val="af0"/>
    <w:uiPriority w:val="99"/>
    <w:locked/>
    <w:rsid w:val="00A8694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86946"/>
    <w:rPr>
      <w:rFonts w:ascii="Times New Roman CYR" w:hAnsi="Times New Roman CYR" w:cs="Times New Roman"/>
      <w:sz w:val="20"/>
      <w:szCs w:val="20"/>
    </w:rPr>
  </w:style>
  <w:style w:type="paragraph" w:styleId="af1">
    <w:name w:val="footer"/>
    <w:basedOn w:val="a"/>
    <w:link w:val="af2"/>
    <w:uiPriority w:val="99"/>
    <w:semiHidden/>
    <w:locked/>
    <w:rsid w:val="00A8694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A86946"/>
    <w:rPr>
      <w:rFonts w:ascii="Times New Roman CYR" w:hAnsi="Times New Roman CYR" w:cs="Times New Roman"/>
      <w:sz w:val="20"/>
      <w:szCs w:val="20"/>
    </w:rPr>
  </w:style>
  <w:style w:type="character" w:styleId="af3">
    <w:name w:val="Hyperlink"/>
    <w:basedOn w:val="a0"/>
    <w:uiPriority w:val="99"/>
    <w:unhideWhenUsed/>
    <w:locked/>
    <w:rsid w:val="00594C46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locked/>
    <w:rsid w:val="004220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2208E"/>
    <w:rPr>
      <w:rFonts w:ascii="Times New Roman CYR" w:hAnsi="Times New Roman CYR"/>
      <w:sz w:val="28"/>
    </w:rPr>
  </w:style>
  <w:style w:type="table" w:customStyle="1" w:styleId="11">
    <w:name w:val="Сетка таблицы1"/>
    <w:basedOn w:val="a1"/>
    <w:next w:val="ad"/>
    <w:uiPriority w:val="59"/>
    <w:rsid w:val="004220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3556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 Артур Дмитриевич</cp:lastModifiedBy>
  <cp:revision>4</cp:revision>
  <cp:lastPrinted>2015-12-01T08:08:00Z</cp:lastPrinted>
  <dcterms:created xsi:type="dcterms:W3CDTF">2015-12-16T05:12:00Z</dcterms:created>
  <dcterms:modified xsi:type="dcterms:W3CDTF">2015-12-16T05:44:00Z</dcterms:modified>
</cp:coreProperties>
</file>